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80EB0" w14:textId="77777777" w:rsidR="00827B7B" w:rsidRDefault="00827B7B">
      <w:pPr>
        <w:spacing w:before="21"/>
        <w:ind w:left="3" w:right="12220"/>
        <w:rPr>
          <w:rFonts w:ascii="Times New Roman" w:eastAsia="Times New Roman" w:hAnsi="Times New Roman" w:cs="Times New Roman"/>
          <w:sz w:val="20"/>
          <w:szCs w:val="20"/>
        </w:rPr>
      </w:pPr>
    </w:p>
    <w:p w14:paraId="3A182A63" w14:textId="77777777" w:rsidR="00A76829" w:rsidRDefault="00A76829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spacing w:val="-1"/>
        </w:rPr>
      </w:pPr>
    </w:p>
    <w:p w14:paraId="4C1EF77F" w14:textId="77777777" w:rsidR="00880EFD" w:rsidRDefault="000941DF" w:rsidP="00880EFD">
      <w:pPr>
        <w:spacing w:line="188" w:lineRule="auto"/>
        <w:ind w:left="1134" w:right="900"/>
        <w:jc w:val="center"/>
        <w:rPr>
          <w:rFonts w:ascii="Arial" w:eastAsia="Arial" w:hAnsi="Arial" w:cs="Arial"/>
          <w:b/>
          <w:bCs/>
          <w:w w:val="99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leton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nive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si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’s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ott</w:t>
      </w:r>
      <w:proofErr w:type="spellEnd"/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ool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usiness</w:t>
      </w:r>
    </w:p>
    <w:p w14:paraId="5B09B3AD" w14:textId="0D2CCB08" w:rsidR="007F2E92" w:rsidRDefault="00322CA7" w:rsidP="00880EFD">
      <w:pPr>
        <w:spacing w:line="188" w:lineRule="auto"/>
        <w:ind w:left="1134" w:right="90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spacing w:val="-1"/>
        </w:rPr>
        <w:t>M</w:t>
      </w:r>
      <w:r w:rsidR="000941DF"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</w:rPr>
        <w:t>cc</w:t>
      </w:r>
      <w:proofErr w:type="spellEnd"/>
      <w:r w:rsidR="000941DF">
        <w:rPr>
          <w:rFonts w:ascii="Arial" w:eastAsia="Arial" w:hAnsi="Arial" w:cs="Arial"/>
          <w:b/>
          <w:bCs/>
          <w:spacing w:val="-11"/>
        </w:rPr>
        <w:t xml:space="preserve"> </w:t>
      </w:r>
      <w:r w:rsidR="003F5200">
        <w:rPr>
          <w:rFonts w:ascii="Arial" w:eastAsia="Arial" w:hAnsi="Arial" w:cs="Arial"/>
          <w:b/>
          <w:bCs/>
          <w:spacing w:val="-11"/>
        </w:rPr>
        <w:t>Prerequisite</w:t>
      </w:r>
      <w:r w:rsidR="000941DF">
        <w:rPr>
          <w:rFonts w:ascii="Arial" w:eastAsia="Arial" w:hAnsi="Arial" w:cs="Arial"/>
          <w:b/>
          <w:bCs/>
          <w:spacing w:val="-12"/>
        </w:rPr>
        <w:t xml:space="preserve"> </w:t>
      </w:r>
      <w:r w:rsidR="000941DF">
        <w:rPr>
          <w:rFonts w:ascii="Arial" w:eastAsia="Arial" w:hAnsi="Arial" w:cs="Arial"/>
          <w:b/>
          <w:bCs/>
        </w:rPr>
        <w:t>Fo</w:t>
      </w:r>
      <w:r w:rsidR="000941DF">
        <w:rPr>
          <w:rFonts w:ascii="Arial" w:eastAsia="Arial" w:hAnsi="Arial" w:cs="Arial"/>
          <w:b/>
          <w:bCs/>
          <w:spacing w:val="-1"/>
        </w:rPr>
        <w:t>r</w:t>
      </w:r>
      <w:r w:rsidR="000941DF">
        <w:rPr>
          <w:rFonts w:ascii="Arial" w:eastAsia="Arial" w:hAnsi="Arial" w:cs="Arial"/>
          <w:b/>
          <w:bCs/>
        </w:rPr>
        <w:t>m</w:t>
      </w:r>
      <w:r w:rsidR="00880EFD">
        <w:rPr>
          <w:rFonts w:ascii="Arial" w:eastAsia="Arial" w:hAnsi="Arial" w:cs="Arial"/>
          <w:b/>
          <w:bCs/>
        </w:rPr>
        <w:t xml:space="preserve"> – </w:t>
      </w:r>
      <w:r w:rsidR="00727351">
        <w:rPr>
          <w:rFonts w:ascii="Arial" w:eastAsia="Arial" w:hAnsi="Arial" w:cs="Arial"/>
          <w:b/>
          <w:bCs/>
        </w:rPr>
        <w:t>University of New Brunswick: Saint John (NB)</w:t>
      </w:r>
    </w:p>
    <w:p w14:paraId="1E3EED4F" w14:textId="77777777" w:rsidR="007F2E92" w:rsidRDefault="007F2E92">
      <w:pPr>
        <w:spacing w:before="5" w:line="100" w:lineRule="exact"/>
        <w:rPr>
          <w:sz w:val="10"/>
          <w:szCs w:val="10"/>
        </w:rPr>
      </w:pPr>
    </w:p>
    <w:p w14:paraId="6F22B408" w14:textId="77777777" w:rsidR="007F2E92" w:rsidRDefault="007F2E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5323"/>
      </w:tblGrid>
      <w:tr w:rsidR="007F2E92" w14:paraId="1181F0FA" w14:textId="77777777" w:rsidTr="00D815BA">
        <w:trPr>
          <w:trHeight w:hRule="exact" w:val="498"/>
        </w:trPr>
        <w:tc>
          <w:tcPr>
            <w:tcW w:w="4939" w:type="dxa"/>
            <w:shd w:val="clear" w:color="auto" w:fill="DADADA"/>
          </w:tcPr>
          <w:p w14:paraId="216189EC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5323" w:type="dxa"/>
            <w:shd w:val="clear" w:color="auto" w:fill="DADADA"/>
          </w:tcPr>
          <w:p w14:paraId="35F4F5AE" w14:textId="77777777" w:rsidR="007F2E92" w:rsidRDefault="000941DF">
            <w:pPr>
              <w:pStyle w:val="TableParagraph"/>
              <w:spacing w:before="9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leton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</w:t>
            </w:r>
          </w:p>
        </w:tc>
      </w:tr>
      <w:tr w:rsidR="007F2E92" w14:paraId="010841C4" w14:textId="77777777" w:rsidTr="00D815BA">
        <w:trPr>
          <w:trHeight w:hRule="exact" w:val="419"/>
        </w:trPr>
        <w:tc>
          <w:tcPr>
            <w:tcW w:w="4939" w:type="dxa"/>
          </w:tcPr>
          <w:p w14:paraId="4106555A" w14:textId="77777777" w:rsidR="007F2E92" w:rsidRDefault="007F2E92"/>
        </w:tc>
        <w:tc>
          <w:tcPr>
            <w:tcW w:w="5323" w:type="dxa"/>
          </w:tcPr>
          <w:p w14:paraId="2B052FD1" w14:textId="77777777" w:rsidR="007F2E92" w:rsidRDefault="007F2E92"/>
        </w:tc>
      </w:tr>
      <w:tr w:rsidR="007F2E92" w14:paraId="1EE11465" w14:textId="77777777" w:rsidTr="00D815BA">
        <w:trPr>
          <w:trHeight w:hRule="exact" w:val="534"/>
        </w:trPr>
        <w:tc>
          <w:tcPr>
            <w:tcW w:w="10262" w:type="dxa"/>
            <w:gridSpan w:val="2"/>
            <w:shd w:val="clear" w:color="auto" w:fill="DADADA"/>
          </w:tcPr>
          <w:p w14:paraId="34CFB1B4" w14:textId="77777777" w:rsidR="007F2E92" w:rsidRDefault="000941DF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Inst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uctions</w:t>
            </w:r>
          </w:p>
        </w:tc>
      </w:tr>
      <w:tr w:rsidR="007F2E92" w14:paraId="6EAB4B9F" w14:textId="77777777" w:rsidTr="00D815BA">
        <w:trPr>
          <w:trHeight w:hRule="exact" w:val="534"/>
        </w:trPr>
        <w:tc>
          <w:tcPr>
            <w:tcW w:w="10262" w:type="dxa"/>
            <w:gridSpan w:val="2"/>
          </w:tcPr>
          <w:p w14:paraId="3BD8290A" w14:textId="77777777" w:rsidR="007F2E92" w:rsidRDefault="000941DF" w:rsidP="00E76FA0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pletion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follo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ing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 w:rsidR="00E76FA0">
              <w:rPr>
                <w:rFonts w:ascii="Arial" w:eastAsia="Arial" w:hAnsi="Arial" w:cs="Arial"/>
                <w:spacing w:val="-5"/>
              </w:rPr>
              <w:t xml:space="preserve">two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estions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require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ent.</w:t>
            </w:r>
          </w:p>
        </w:tc>
      </w:tr>
      <w:tr w:rsidR="007F2E92" w14:paraId="2C032C7F" w14:textId="77777777" w:rsidTr="00022880">
        <w:trPr>
          <w:trHeight w:hRule="exact" w:val="1119"/>
        </w:trPr>
        <w:tc>
          <w:tcPr>
            <w:tcW w:w="10262" w:type="dxa"/>
            <w:gridSpan w:val="2"/>
            <w:shd w:val="clear" w:color="auto" w:fill="DADADA"/>
          </w:tcPr>
          <w:p w14:paraId="3C80F2F8" w14:textId="77777777" w:rsidR="003D1600" w:rsidRPr="00012C09" w:rsidRDefault="003D1600" w:rsidP="003D1600">
            <w:pPr>
              <w:widowControl/>
              <w:spacing w:after="200" w:line="276" w:lineRule="auto"/>
              <w:contextualSpacing/>
              <w:rPr>
                <w:sz w:val="20"/>
                <w:szCs w:val="20"/>
              </w:rPr>
            </w:pPr>
            <w:r w:rsidRPr="00012C09">
              <w:rPr>
                <w:sz w:val="20"/>
                <w:szCs w:val="20"/>
              </w:rPr>
              <w:t xml:space="preserve">The courses listed below are prerequisites for entry in to the </w:t>
            </w:r>
            <w:proofErr w:type="spellStart"/>
            <w:r w:rsidRPr="00012C09">
              <w:rPr>
                <w:sz w:val="20"/>
                <w:szCs w:val="20"/>
              </w:rPr>
              <w:t>MAcc</w:t>
            </w:r>
            <w:proofErr w:type="spellEnd"/>
            <w:r w:rsidRPr="00012C09">
              <w:rPr>
                <w:sz w:val="20"/>
                <w:szCs w:val="20"/>
              </w:rPr>
              <w:t xml:space="preserve"> program.</w:t>
            </w:r>
            <w:r w:rsidR="006A0135" w:rsidRPr="00012C09">
              <w:rPr>
                <w:sz w:val="20"/>
                <w:szCs w:val="20"/>
              </w:rPr>
              <w:t xml:space="preserve"> Please indicate the</w:t>
            </w:r>
            <w:r w:rsidRPr="00012C09">
              <w:rPr>
                <w:sz w:val="20"/>
                <w:szCs w:val="20"/>
              </w:rPr>
              <w:t xml:space="preserve"> mark where you completed these courses. The mark should be expressed as </w:t>
            </w:r>
            <w:r w:rsidR="00BA08C1" w:rsidRPr="00012C09">
              <w:rPr>
                <w:sz w:val="20"/>
                <w:szCs w:val="20"/>
              </w:rPr>
              <w:t>a percentage</w:t>
            </w:r>
            <w:r w:rsidRPr="00012C09">
              <w:rPr>
                <w:sz w:val="20"/>
                <w:szCs w:val="20"/>
              </w:rPr>
              <w:t xml:space="preserve"> i.e. 82%. If the university uses letter grades rather than percentages, then indicate the range percentage for the letter grade </w:t>
            </w:r>
            <w:r w:rsidR="00022880">
              <w:rPr>
                <w:sz w:val="20"/>
                <w:szCs w:val="20"/>
              </w:rPr>
              <w:t>i.e. a grade of A- is 80 – 84%.</w:t>
            </w:r>
          </w:p>
          <w:p w14:paraId="39F5F6A0" w14:textId="77777777" w:rsidR="007F2E92" w:rsidRDefault="007F2E92" w:rsidP="00E76FA0">
            <w:pPr>
              <w:pStyle w:val="TableParagraph"/>
              <w:spacing w:before="70"/>
              <w:ind w:left="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3882"/>
        <w:gridCol w:w="1984"/>
        <w:gridCol w:w="1701"/>
        <w:gridCol w:w="2693"/>
      </w:tblGrid>
      <w:tr w:rsidR="00022880" w:rsidRPr="00467F6B" w14:paraId="5852ABB7" w14:textId="77777777" w:rsidTr="00022880">
        <w:tc>
          <w:tcPr>
            <w:tcW w:w="3882" w:type="dxa"/>
          </w:tcPr>
          <w:p w14:paraId="10CECBD9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86EF0C9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PREREQUISITE COURSE</w:t>
            </w:r>
            <w:r w:rsidRPr="00467F6B"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Pr="00467F6B">
              <w:rPr>
                <w:rFonts w:ascii="Calibri" w:eastAsia="Times New Roman" w:hAnsi="Calibri" w:cs="Calibri"/>
                <w:b/>
                <w:color w:val="000000"/>
              </w:rPr>
              <w:tab/>
            </w:r>
          </w:p>
        </w:tc>
        <w:tc>
          <w:tcPr>
            <w:tcW w:w="1984" w:type="dxa"/>
          </w:tcPr>
          <w:p w14:paraId="03184EA0" w14:textId="77777777" w:rsidR="00022880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68D106A" w14:textId="77777777" w:rsidR="00022880" w:rsidRPr="00467F6B" w:rsidRDefault="00022880" w:rsidP="006B27B0">
            <w:pPr>
              <w:tabs>
                <w:tab w:val="left" w:pos="540"/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COURSE CODE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7CBB8680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4123E518" w14:textId="77777777" w:rsidR="00022880" w:rsidRPr="00467F6B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 w:rsidRPr="00467F6B">
              <w:rPr>
                <w:rFonts w:ascii="Calibri" w:eastAsia="Times New Roman" w:hAnsi="Calibri" w:cs="Calibri"/>
                <w:b/>
                <w:color w:val="000000"/>
              </w:rPr>
              <w:t>MARK</w:t>
            </w:r>
          </w:p>
        </w:tc>
        <w:tc>
          <w:tcPr>
            <w:tcW w:w="2693" w:type="dxa"/>
          </w:tcPr>
          <w:p w14:paraId="1918A8A8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20AEDD3" w14:textId="77777777" w:rsidR="00022880" w:rsidRDefault="00022880" w:rsidP="006B27B0">
            <w:pPr>
              <w:tabs>
                <w:tab w:val="left" w:pos="3618"/>
                <w:tab w:val="left" w:pos="5040"/>
                <w:tab w:val="left" w:pos="6840"/>
                <w:tab w:val="left" w:pos="7920"/>
              </w:tabs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UNIVERSITY</w:t>
            </w:r>
          </w:p>
        </w:tc>
      </w:tr>
      <w:tr w:rsidR="00727351" w:rsidRPr="00467F6B" w14:paraId="1061F1AC" w14:textId="77777777" w:rsidTr="00D63A31">
        <w:tc>
          <w:tcPr>
            <w:tcW w:w="3882" w:type="dxa"/>
            <w:tcBorders>
              <w:bottom w:val="single" w:sz="4" w:space="0" w:color="auto"/>
            </w:tcBorders>
          </w:tcPr>
          <w:p w14:paraId="7692732E" w14:textId="65AD5502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599489" w14:textId="2220AE72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3235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6A42A1A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F01BA9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49C3AEBE" w14:textId="77777777" w:rsidTr="00D63A31">
        <w:tc>
          <w:tcPr>
            <w:tcW w:w="3882" w:type="dxa"/>
            <w:tcBorders>
              <w:bottom w:val="single" w:sz="2" w:space="0" w:color="auto"/>
            </w:tcBorders>
          </w:tcPr>
          <w:p w14:paraId="18810DB5" w14:textId="1CE71A83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 xml:space="preserve">Intermediate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 II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14:paraId="29F79167" w14:textId="5AD122B4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3236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14:paraId="1991DC2F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14:paraId="0BB8C0A8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15DF17A0" w14:textId="77777777" w:rsidTr="00D63A31">
        <w:tc>
          <w:tcPr>
            <w:tcW w:w="3882" w:type="dxa"/>
            <w:tcBorders>
              <w:top w:val="single" w:sz="2" w:space="0" w:color="auto"/>
            </w:tcBorders>
          </w:tcPr>
          <w:p w14:paraId="73139453" w14:textId="784286A5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Financial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512E242B" w14:textId="242D44AF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 xml:space="preserve">BA 4229 </w:t>
            </w:r>
            <w:r w:rsidRPr="00727351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727351">
              <w:rPr>
                <w:rFonts w:ascii="Calibri" w:eastAsia="Times New Roman" w:hAnsi="Calibri" w:cs="Calibri"/>
                <w:color w:val="000000"/>
              </w:rPr>
              <w:t xml:space="preserve"> BA 4231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722E74BD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7B415ECF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05077F4E" w14:textId="77777777" w:rsidTr="00022880">
        <w:tc>
          <w:tcPr>
            <w:tcW w:w="3882" w:type="dxa"/>
          </w:tcPr>
          <w:p w14:paraId="2A9A024F" w14:textId="157ABA88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Cost / Intermediate Management Acct</w:t>
            </w:r>
            <w:r w:rsidRPr="00467F6B">
              <w:rPr>
                <w:rFonts w:ascii="Calibri" w:eastAsia="Times New Roman" w:hAnsi="Calibri" w:cs="Calibri"/>
                <w:color w:val="000000"/>
              </w:rPr>
              <w:tab/>
            </w:r>
          </w:p>
        </w:tc>
        <w:tc>
          <w:tcPr>
            <w:tcW w:w="1984" w:type="dxa"/>
          </w:tcPr>
          <w:p w14:paraId="7157587A" w14:textId="757CD60E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3224</w:t>
            </w:r>
          </w:p>
        </w:tc>
        <w:tc>
          <w:tcPr>
            <w:tcW w:w="1701" w:type="dxa"/>
          </w:tcPr>
          <w:p w14:paraId="3EEA40F9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3BCB65A7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4383A017" w14:textId="77777777" w:rsidTr="00022880">
        <w:tc>
          <w:tcPr>
            <w:tcW w:w="3882" w:type="dxa"/>
          </w:tcPr>
          <w:p w14:paraId="0BAB7954" w14:textId="205A00F0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Advanced Management </w:t>
            </w:r>
            <w:r w:rsidRPr="00467F6B">
              <w:rPr>
                <w:rFonts w:ascii="Calibri" w:eastAsia="Times New Roman" w:hAnsi="Calibri" w:cs="Calibri"/>
                <w:color w:val="000000"/>
              </w:rPr>
              <w:t>Accounting</w:t>
            </w:r>
          </w:p>
        </w:tc>
        <w:tc>
          <w:tcPr>
            <w:tcW w:w="1984" w:type="dxa"/>
          </w:tcPr>
          <w:p w14:paraId="4C5A4283" w14:textId="512CC17C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3224</w:t>
            </w:r>
          </w:p>
        </w:tc>
        <w:tc>
          <w:tcPr>
            <w:tcW w:w="1701" w:type="dxa"/>
          </w:tcPr>
          <w:p w14:paraId="3DB681DE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DA0F92B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394EE2AA" w14:textId="77777777" w:rsidTr="00022880">
        <w:tc>
          <w:tcPr>
            <w:tcW w:w="3882" w:type="dxa"/>
          </w:tcPr>
          <w:p w14:paraId="2BA17869" w14:textId="0DEAEB3C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Assurance (Auditing)</w:t>
            </w:r>
          </w:p>
        </w:tc>
        <w:tc>
          <w:tcPr>
            <w:tcW w:w="1984" w:type="dxa"/>
          </w:tcPr>
          <w:p w14:paraId="6C9516C1" w14:textId="6526D9CA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4238</w:t>
            </w:r>
          </w:p>
        </w:tc>
        <w:tc>
          <w:tcPr>
            <w:tcW w:w="1701" w:type="dxa"/>
          </w:tcPr>
          <w:p w14:paraId="2E96D650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BA879A0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2408D052" w14:textId="77777777" w:rsidTr="00022880">
        <w:tc>
          <w:tcPr>
            <w:tcW w:w="3882" w:type="dxa"/>
          </w:tcPr>
          <w:p w14:paraId="225A7132" w14:textId="5D1EB45E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1</w:t>
            </w:r>
          </w:p>
        </w:tc>
        <w:tc>
          <w:tcPr>
            <w:tcW w:w="1984" w:type="dxa"/>
          </w:tcPr>
          <w:p w14:paraId="02B5520D" w14:textId="44078EBD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4237</w:t>
            </w:r>
          </w:p>
        </w:tc>
        <w:tc>
          <w:tcPr>
            <w:tcW w:w="1701" w:type="dxa"/>
          </w:tcPr>
          <w:p w14:paraId="011969C2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6FAF153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50583B9C" w14:textId="77777777" w:rsidTr="00022880">
        <w:tc>
          <w:tcPr>
            <w:tcW w:w="3882" w:type="dxa"/>
          </w:tcPr>
          <w:p w14:paraId="012C91FD" w14:textId="07DF3DCD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Taxation 2</w:t>
            </w:r>
          </w:p>
        </w:tc>
        <w:tc>
          <w:tcPr>
            <w:tcW w:w="1984" w:type="dxa"/>
          </w:tcPr>
          <w:p w14:paraId="25E9533B" w14:textId="70FBC186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4237</w:t>
            </w:r>
          </w:p>
        </w:tc>
        <w:tc>
          <w:tcPr>
            <w:tcW w:w="1701" w:type="dxa"/>
          </w:tcPr>
          <w:p w14:paraId="032ABA62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193CE635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2EF056B8" w14:textId="77777777" w:rsidTr="00D63A31">
        <w:tc>
          <w:tcPr>
            <w:tcW w:w="3882" w:type="dxa"/>
            <w:tcBorders>
              <w:bottom w:val="single" w:sz="4" w:space="0" w:color="auto"/>
            </w:tcBorders>
          </w:tcPr>
          <w:p w14:paraId="63F3B948" w14:textId="6D3FFEEA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Finance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17ED01" w14:textId="5FAED555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 xml:space="preserve">BA 3425 </w:t>
            </w:r>
            <w:r w:rsidRPr="00727351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727351">
              <w:rPr>
                <w:rFonts w:ascii="Calibri" w:eastAsia="Times New Roman" w:hAnsi="Calibri" w:cs="Calibri"/>
                <w:color w:val="000000"/>
              </w:rPr>
              <w:t xml:space="preserve"> BA 3426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EBFDC7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73A0E5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6EAC10D0" w14:textId="77777777" w:rsidTr="00D63A31">
        <w:tc>
          <w:tcPr>
            <w:tcW w:w="3882" w:type="dxa"/>
            <w:tcBorders>
              <w:bottom w:val="single" w:sz="12" w:space="0" w:color="auto"/>
            </w:tcBorders>
          </w:tcPr>
          <w:p w14:paraId="553BAF67" w14:textId="20D37E0C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Strategic Management 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DC4E519" w14:textId="15841C1C" w:rsidR="00727351" w:rsidRPr="00727351" w:rsidRDefault="00727351" w:rsidP="009D3BC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 xml:space="preserve">BA 3224 </w:t>
            </w:r>
            <w:r w:rsidRPr="00727351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727351">
              <w:rPr>
                <w:rFonts w:ascii="Calibri" w:eastAsia="Times New Roman" w:hAnsi="Calibri" w:cs="Calibri"/>
                <w:color w:val="000000"/>
              </w:rPr>
              <w:t xml:space="preserve"> BA 4101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595D264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FB505CB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5FC13647" w14:textId="77777777" w:rsidTr="00D63A31">
        <w:tc>
          <w:tcPr>
            <w:tcW w:w="3882" w:type="dxa"/>
            <w:tcBorders>
              <w:top w:val="single" w:sz="12" w:space="0" w:color="auto"/>
              <w:bottom w:val="single" w:sz="2" w:space="0" w:color="auto"/>
            </w:tcBorders>
          </w:tcPr>
          <w:p w14:paraId="5A0DF41F" w14:textId="02D4CF1E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Financial Accounting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</w:tcPr>
          <w:p w14:paraId="645B2D24" w14:textId="136D2986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1216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</w:tcPr>
          <w:p w14:paraId="18DF9CCA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auto"/>
            </w:tcBorders>
          </w:tcPr>
          <w:p w14:paraId="558EBBA3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0BA410B0" w14:textId="77777777" w:rsidTr="00D63A31">
        <w:tc>
          <w:tcPr>
            <w:tcW w:w="3882" w:type="dxa"/>
            <w:tcBorders>
              <w:top w:val="single" w:sz="2" w:space="0" w:color="auto"/>
            </w:tcBorders>
          </w:tcPr>
          <w:p w14:paraId="124C285F" w14:textId="424E80F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Intro to Management Accounting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14:paraId="0EB5918B" w14:textId="5DDEC86E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2217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669D2A7B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auto"/>
            </w:tcBorders>
          </w:tcPr>
          <w:p w14:paraId="3673983C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19218B6B" w14:textId="77777777" w:rsidTr="00022880">
        <w:tc>
          <w:tcPr>
            <w:tcW w:w="3882" w:type="dxa"/>
          </w:tcPr>
          <w:p w14:paraId="3020F014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Information Technology</w:t>
            </w:r>
          </w:p>
        </w:tc>
        <w:tc>
          <w:tcPr>
            <w:tcW w:w="1984" w:type="dxa"/>
          </w:tcPr>
          <w:p w14:paraId="7AA6F552" w14:textId="3477997C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3672</w:t>
            </w:r>
          </w:p>
        </w:tc>
        <w:tc>
          <w:tcPr>
            <w:tcW w:w="1701" w:type="dxa"/>
          </w:tcPr>
          <w:p w14:paraId="721E449F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E3B6F17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0EEC0EFF" w14:textId="77777777" w:rsidTr="00022880">
        <w:tc>
          <w:tcPr>
            <w:tcW w:w="3882" w:type="dxa"/>
          </w:tcPr>
          <w:p w14:paraId="36EE34FB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467F6B">
              <w:rPr>
                <w:rFonts w:ascii="Calibri" w:eastAsia="Times New Roman" w:hAnsi="Calibri" w:cs="Calibri"/>
                <w:color w:val="000000"/>
              </w:rPr>
              <w:t>Business Law</w:t>
            </w:r>
          </w:p>
        </w:tc>
        <w:tc>
          <w:tcPr>
            <w:tcW w:w="1984" w:type="dxa"/>
          </w:tcPr>
          <w:p w14:paraId="6B7341FF" w14:textId="1642C50F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>BA 3705</w:t>
            </w:r>
          </w:p>
        </w:tc>
        <w:tc>
          <w:tcPr>
            <w:tcW w:w="1701" w:type="dxa"/>
          </w:tcPr>
          <w:p w14:paraId="3FB7B20C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05364B1B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6C492297" w14:textId="77777777" w:rsidTr="00022880">
        <w:tc>
          <w:tcPr>
            <w:tcW w:w="3882" w:type="dxa"/>
          </w:tcPr>
          <w:p w14:paraId="11080B5B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Economics </w:t>
            </w:r>
          </w:p>
        </w:tc>
        <w:tc>
          <w:tcPr>
            <w:tcW w:w="1984" w:type="dxa"/>
          </w:tcPr>
          <w:p w14:paraId="7CA856CE" w14:textId="62067970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 xml:space="preserve">ECON 1013 </w:t>
            </w:r>
            <w:r w:rsidRPr="00727351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727351">
              <w:rPr>
                <w:rFonts w:ascii="Calibri" w:eastAsia="Times New Roman" w:hAnsi="Calibri" w:cs="Calibri"/>
                <w:color w:val="000000"/>
              </w:rPr>
              <w:t xml:space="preserve"> ECON 1023</w:t>
            </w:r>
          </w:p>
        </w:tc>
        <w:tc>
          <w:tcPr>
            <w:tcW w:w="1701" w:type="dxa"/>
          </w:tcPr>
          <w:p w14:paraId="6117183E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4E09E2A8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7351" w:rsidRPr="00467F6B" w14:paraId="4C417A94" w14:textId="77777777" w:rsidTr="00022880">
        <w:tc>
          <w:tcPr>
            <w:tcW w:w="3882" w:type="dxa"/>
          </w:tcPr>
          <w:p w14:paraId="4CC0F9B5" w14:textId="77777777" w:rsid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Statistics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22388287" w14:textId="2D6DABAF" w:rsidR="00727351" w:rsidRPr="00727351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  <w:r w:rsidRPr="00727351">
              <w:rPr>
                <w:rFonts w:ascii="Calibri" w:eastAsia="Times New Roman" w:hAnsi="Calibri" w:cs="Calibri"/>
                <w:color w:val="000000"/>
              </w:rPr>
              <w:t xml:space="preserve">BA 1605 </w:t>
            </w:r>
            <w:r w:rsidRPr="00727351">
              <w:rPr>
                <w:rFonts w:ascii="Calibri" w:eastAsia="Times New Roman" w:hAnsi="Calibri" w:cs="Calibri"/>
                <w:b/>
                <w:color w:val="000000"/>
              </w:rPr>
              <w:t>&amp;</w:t>
            </w:r>
            <w:r w:rsidRPr="00727351">
              <w:rPr>
                <w:rFonts w:ascii="Calibri" w:eastAsia="Times New Roman" w:hAnsi="Calibri" w:cs="Calibri"/>
                <w:color w:val="000000"/>
              </w:rPr>
              <w:t xml:space="preserve"> BA 2606</w:t>
            </w:r>
          </w:p>
        </w:tc>
        <w:tc>
          <w:tcPr>
            <w:tcW w:w="1701" w:type="dxa"/>
          </w:tcPr>
          <w:p w14:paraId="6CF42C7D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</w:tcPr>
          <w:p w14:paraId="6E5BA122" w14:textId="77777777" w:rsidR="00727351" w:rsidRPr="00467F6B" w:rsidRDefault="00727351" w:rsidP="00E52ABA">
            <w:pPr>
              <w:tabs>
                <w:tab w:val="left" w:pos="540"/>
                <w:tab w:val="left" w:pos="3618"/>
                <w:tab w:val="left" w:pos="5040"/>
                <w:tab w:val="left" w:pos="6480"/>
                <w:tab w:val="left" w:pos="7920"/>
              </w:tabs>
              <w:spacing w:before="120" w:after="1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70868E5" w14:textId="180777F6" w:rsidR="00D373D2" w:rsidRPr="009D3BCA" w:rsidRDefault="00D373D2" w:rsidP="009D3BCA">
      <w:pPr>
        <w:tabs>
          <w:tab w:val="left" w:pos="540"/>
          <w:tab w:val="left" w:pos="3618"/>
          <w:tab w:val="left" w:pos="5040"/>
          <w:tab w:val="left" w:pos="6480"/>
          <w:tab w:val="left" w:pos="7920"/>
        </w:tabs>
        <w:ind w:left="1134"/>
        <w:rPr>
          <w:rFonts w:ascii="Calibri" w:eastAsia="Times New Roman" w:hAnsi="Calibri" w:cs="Calibri"/>
          <w:color w:val="000000"/>
        </w:rPr>
        <w:sectPr w:rsidR="00D373D2" w:rsidRPr="009D3BCA">
          <w:headerReference w:type="default" r:id="rId8"/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tbl>
      <w:tblPr>
        <w:tblW w:w="0" w:type="auto"/>
        <w:tblInd w:w="10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3869"/>
        <w:gridCol w:w="3526"/>
      </w:tblGrid>
      <w:tr w:rsidR="00322CA7" w14:paraId="474BB845" w14:textId="77777777" w:rsidTr="00322CA7">
        <w:trPr>
          <w:trHeight w:hRule="exact" w:val="534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DADADA"/>
          </w:tcPr>
          <w:p w14:paraId="68ACC699" w14:textId="77777777" w:rsidR="00322CA7" w:rsidRDefault="00DC6958" w:rsidP="000941DF">
            <w:pPr>
              <w:pStyle w:val="TableParagraph"/>
              <w:spacing w:before="70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lastRenderedPageBreak/>
              <w:t>2)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did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hear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Sprott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MAcc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program?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gramStart"/>
            <w:r w:rsidR="000941DF">
              <w:rPr>
                <w:rFonts w:ascii="Arial" w:eastAsia="Arial" w:hAnsi="Arial" w:cs="Arial"/>
                <w:i/>
                <w:sz w:val="18"/>
                <w:szCs w:val="18"/>
              </w:rPr>
              <w:t>mark</w:t>
            </w:r>
            <w:proofErr w:type="gramEnd"/>
            <w:r w:rsidR="000941DF">
              <w:rPr>
                <w:rFonts w:ascii="Arial" w:eastAsia="Arial" w:hAnsi="Arial" w:cs="Arial"/>
                <w:i/>
                <w:sz w:val="18"/>
                <w:szCs w:val="18"/>
              </w:rPr>
              <w:t xml:space="preserve"> with an X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all that apply)</w:t>
            </w:r>
          </w:p>
        </w:tc>
      </w:tr>
      <w:tr w:rsidR="00322CA7" w14:paraId="4A81D7E4" w14:textId="77777777" w:rsidTr="00D373D2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auto"/>
          </w:tcPr>
          <w:p w14:paraId="3EE8FCFE" w14:textId="77777777" w:rsidR="00322CA7" w:rsidRDefault="006B27B0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 Search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B3E7285" w14:textId="77777777" w:rsidR="00322CA7" w:rsidRDefault="006B27B0" w:rsidP="00DC6958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Facebook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5BC0E69" w14:textId="77777777" w:rsidR="00322CA7" w:rsidRDefault="006B27B0">
            <w:pPr>
              <w:pStyle w:val="TableParagraph"/>
              <w:spacing w:before="8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Linked In</w:t>
            </w:r>
          </w:p>
        </w:tc>
      </w:tr>
      <w:tr w:rsidR="00322CA7" w14:paraId="33B33BD9" w14:textId="77777777" w:rsidTr="00322CA7">
        <w:trPr>
          <w:trHeight w:hRule="exact" w:val="534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2442882" w14:textId="77777777" w:rsidR="006B27B0" w:rsidRDefault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Twitter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BD2E588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Campus Newspaper</w:t>
            </w:r>
          </w:p>
          <w:p w14:paraId="24BC783C" w14:textId="77777777" w:rsidR="00322CA7" w:rsidRDefault="00322CA7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6D5D69DD" w14:textId="77777777" w:rsidR="00322CA7" w:rsidRDefault="003360F6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Grad/Career Fair</w:t>
            </w:r>
          </w:p>
        </w:tc>
      </w:tr>
      <w:tr w:rsidR="003360F6" w14:paraId="3B2C3350" w14:textId="77777777" w:rsidTr="003360F6">
        <w:trPr>
          <w:trHeight w:hRule="exact" w:val="590"/>
        </w:trPr>
        <w:tc>
          <w:tcPr>
            <w:tcW w:w="291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E0BB158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Employer</w:t>
            </w:r>
          </w:p>
        </w:tc>
        <w:tc>
          <w:tcPr>
            <w:tcW w:w="38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19F820B" w14:textId="77777777" w:rsidR="003360F6" w:rsidRDefault="003360F6" w:rsidP="00012C09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Family/Friends/Colleagues</w:t>
            </w:r>
          </w:p>
        </w:tc>
        <w:tc>
          <w:tcPr>
            <w:tcW w:w="3526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F4CAA3F" w14:textId="77777777" w:rsidR="003360F6" w:rsidRDefault="003360F6" w:rsidP="00012C09">
            <w:pPr>
              <w:pStyle w:val="TableParagraph"/>
              <w:spacing w:before="88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University Faculty/Staff</w:t>
            </w:r>
          </w:p>
        </w:tc>
      </w:tr>
      <w:tr w:rsidR="003360F6" w14:paraId="1C5AF771" w14:textId="77777777" w:rsidTr="00DC6958">
        <w:trPr>
          <w:trHeight w:hRule="exact" w:val="851"/>
        </w:trPr>
        <w:tc>
          <w:tcPr>
            <w:tcW w:w="10309" w:type="dxa"/>
            <w:gridSpan w:val="3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9B96ACA" w14:textId="77777777" w:rsidR="003360F6" w:rsidRDefault="003360F6" w:rsidP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other,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indic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here:</w:t>
            </w:r>
          </w:p>
          <w:p w14:paraId="4942A258" w14:textId="77777777" w:rsidR="003360F6" w:rsidRDefault="003360F6">
            <w:pPr>
              <w:pStyle w:val="TableParagraph"/>
              <w:spacing w:before="66"/>
              <w:ind w:left="99"/>
              <w:rPr>
                <w:rFonts w:ascii="Arial" w:eastAsia="Arial" w:hAnsi="Arial" w:cs="Arial"/>
              </w:rPr>
            </w:pPr>
          </w:p>
        </w:tc>
      </w:tr>
    </w:tbl>
    <w:p w14:paraId="68D36BFC" w14:textId="77777777" w:rsidR="007F2E92" w:rsidRDefault="007F2E92">
      <w:pPr>
        <w:spacing w:line="200" w:lineRule="exact"/>
        <w:rPr>
          <w:sz w:val="20"/>
          <w:szCs w:val="20"/>
        </w:rPr>
      </w:pPr>
    </w:p>
    <w:p w14:paraId="11E29CC2" w14:textId="77777777" w:rsidR="006B27B0" w:rsidRDefault="006B27B0">
      <w:pPr>
        <w:spacing w:before="11" w:line="260" w:lineRule="exact"/>
        <w:rPr>
          <w:sz w:val="26"/>
          <w:szCs w:val="26"/>
        </w:rPr>
      </w:pPr>
    </w:p>
    <w:p w14:paraId="3DA47B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A2CFE5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27592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F931FE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A3CB83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674E0A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CDABD4E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9D4F5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3F9E67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50B5A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FAD999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1EAD4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38E55DB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2497E83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8874E8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9DCF401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C89851C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2C4463B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C73514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4C0C7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F87270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0B2F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030ED13A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A7D5E9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66A2630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7EBDFFC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A0A2EE9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3B694B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E73CB7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5B5109F7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4EF826FD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20FCA515" w14:textId="77777777" w:rsidR="00D373D2" w:rsidRDefault="00D373D2">
      <w:pPr>
        <w:spacing w:before="11" w:line="260" w:lineRule="exact"/>
        <w:rPr>
          <w:sz w:val="26"/>
          <w:szCs w:val="26"/>
        </w:rPr>
      </w:pPr>
    </w:p>
    <w:p w14:paraId="1755E30F" w14:textId="77777777" w:rsidR="007F2E92" w:rsidRDefault="007F2E92">
      <w:pPr>
        <w:ind w:left="10" w:right="12220"/>
        <w:rPr>
          <w:rFonts w:ascii="Times New Roman" w:eastAsia="Times New Roman" w:hAnsi="Times New Roman" w:cs="Times New Roman"/>
          <w:sz w:val="20"/>
          <w:szCs w:val="20"/>
        </w:rPr>
      </w:pPr>
    </w:p>
    <w:sectPr w:rsidR="007F2E92" w:rsidSect="00D373D2">
      <w:pgSz w:w="12240" w:h="15840"/>
      <w:pgMar w:top="117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15403" w14:textId="77777777" w:rsidR="0057680C" w:rsidRDefault="0057680C" w:rsidP="003F5200">
      <w:r>
        <w:separator/>
      </w:r>
    </w:p>
  </w:endnote>
  <w:endnote w:type="continuationSeparator" w:id="0">
    <w:p w14:paraId="0CF5493C" w14:textId="77777777" w:rsidR="0057680C" w:rsidRDefault="0057680C" w:rsidP="003F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811F8" w14:textId="77777777" w:rsidR="0057680C" w:rsidRDefault="0057680C" w:rsidP="003F5200">
      <w:r>
        <w:separator/>
      </w:r>
    </w:p>
  </w:footnote>
  <w:footnote w:type="continuationSeparator" w:id="0">
    <w:p w14:paraId="6F33B536" w14:textId="77777777" w:rsidR="0057680C" w:rsidRDefault="0057680C" w:rsidP="003F52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A03B" w14:textId="77777777" w:rsidR="00012C09" w:rsidRDefault="00012C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C5758" wp14:editId="76EF8BC7">
          <wp:simplePos x="0" y="0"/>
          <wp:positionH relativeFrom="margin">
            <wp:posOffset>2510790</wp:posOffset>
          </wp:positionH>
          <wp:positionV relativeFrom="margin">
            <wp:posOffset>-734695</wp:posOffset>
          </wp:positionV>
          <wp:extent cx="1303020" cy="603885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ot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7895B65F" w14:textId="77777777" w:rsidR="00012C09" w:rsidRDefault="00A768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25610" wp14:editId="463C9EEB">
          <wp:simplePos x="0" y="0"/>
          <wp:positionH relativeFrom="margin">
            <wp:posOffset>4008120</wp:posOffset>
          </wp:positionH>
          <wp:positionV relativeFrom="margin">
            <wp:posOffset>-408940</wp:posOffset>
          </wp:positionV>
          <wp:extent cx="1129030" cy="27940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letonWide_K_18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3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24A88" w14:textId="77777777" w:rsidR="00012C09" w:rsidRDefault="00012C09">
    <w:pPr>
      <w:pStyle w:val="Header"/>
    </w:pPr>
  </w:p>
  <w:p w14:paraId="7B720C29" w14:textId="77777777" w:rsidR="00012C09" w:rsidRDefault="00012C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F00D8"/>
    <w:multiLevelType w:val="hybridMultilevel"/>
    <w:tmpl w:val="F8DE2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92"/>
    <w:rsid w:val="000033B2"/>
    <w:rsid w:val="00012C09"/>
    <w:rsid w:val="00022880"/>
    <w:rsid w:val="000941DF"/>
    <w:rsid w:val="00270FE9"/>
    <w:rsid w:val="00292527"/>
    <w:rsid w:val="00322CA7"/>
    <w:rsid w:val="003360F6"/>
    <w:rsid w:val="003403D5"/>
    <w:rsid w:val="003B3E3A"/>
    <w:rsid w:val="003D1600"/>
    <w:rsid w:val="003F5200"/>
    <w:rsid w:val="004864EE"/>
    <w:rsid w:val="0057680C"/>
    <w:rsid w:val="006229D4"/>
    <w:rsid w:val="006A0135"/>
    <w:rsid w:val="006B27B0"/>
    <w:rsid w:val="00727351"/>
    <w:rsid w:val="00752B1D"/>
    <w:rsid w:val="007F2E92"/>
    <w:rsid w:val="00827B7B"/>
    <w:rsid w:val="00827C96"/>
    <w:rsid w:val="00880EFD"/>
    <w:rsid w:val="008F48FE"/>
    <w:rsid w:val="009D3BCA"/>
    <w:rsid w:val="00A276DC"/>
    <w:rsid w:val="00A76829"/>
    <w:rsid w:val="00B236CB"/>
    <w:rsid w:val="00B253C6"/>
    <w:rsid w:val="00BA08C1"/>
    <w:rsid w:val="00D373D2"/>
    <w:rsid w:val="00D63A31"/>
    <w:rsid w:val="00D722A8"/>
    <w:rsid w:val="00D815BA"/>
    <w:rsid w:val="00DC6958"/>
    <w:rsid w:val="00E52ABA"/>
    <w:rsid w:val="00E76FA0"/>
    <w:rsid w:val="00E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D02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720" w:hanging="1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CA7"/>
    <w:pPr>
      <w:widowControl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200"/>
  </w:style>
  <w:style w:type="paragraph" w:styleId="Footer">
    <w:name w:val="footer"/>
    <w:basedOn w:val="Normal"/>
    <w:link w:val="FooterChar"/>
    <w:uiPriority w:val="99"/>
    <w:unhideWhenUsed/>
    <w:rsid w:val="003F5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University's Sprott School of Business</vt:lpstr>
    </vt:vector>
  </TitlesOfParts>
  <Company>Toshiba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University's Sprott School of Business</dc:title>
  <dc:subject>MBA Complement Form</dc:subject>
  <dc:creator>lianemazzulli</dc:creator>
  <cp:lastModifiedBy>Abbe H</cp:lastModifiedBy>
  <cp:revision>2</cp:revision>
  <cp:lastPrinted>2014-12-21T19:44:00Z</cp:lastPrinted>
  <dcterms:created xsi:type="dcterms:W3CDTF">2017-07-07T13:46:00Z</dcterms:created>
  <dcterms:modified xsi:type="dcterms:W3CDTF">2017-07-07T13:46:00Z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LastSaved">
    <vt:filetime>2014-12-19T00:00:00Z</vt:filetime>
  </property>
</Properties>
</file>