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2A63" w14:textId="77777777" w:rsidR="00A76829" w:rsidRDefault="00A76829" w:rsidP="00F47A23">
      <w:pPr>
        <w:spacing w:line="188" w:lineRule="auto"/>
        <w:ind w:right="900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6F22B408" w14:textId="67663D80" w:rsidR="007F2E92" w:rsidRDefault="00322CA7" w:rsidP="00D218A7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795A8A">
        <w:rPr>
          <w:rFonts w:ascii="Arial" w:eastAsia="Arial" w:hAnsi="Arial" w:cs="Arial"/>
          <w:b/>
          <w:bCs/>
        </w:rPr>
        <w:t>Toronto Metropolitan University</w:t>
      </w:r>
      <w:r w:rsidR="00DD1B39">
        <w:rPr>
          <w:rFonts w:ascii="Arial" w:eastAsia="Arial" w:hAnsi="Arial" w:cs="Arial"/>
          <w:b/>
          <w:bCs/>
        </w:rPr>
        <w:t xml:space="preserve"> (ON)</w:t>
      </w:r>
      <w:r w:rsidR="00BC3257">
        <w:rPr>
          <w:rFonts w:ascii="Arial" w:eastAsia="Arial" w:hAnsi="Arial" w:cs="Arial"/>
          <w:b/>
          <w:bCs/>
        </w:rPr>
        <w:t xml:space="preserve"> – </w:t>
      </w:r>
      <w:r w:rsidR="00795A8A">
        <w:rPr>
          <w:rFonts w:ascii="Arial" w:eastAsia="Arial" w:hAnsi="Arial" w:cs="Arial"/>
          <w:b/>
          <w:bCs/>
        </w:rPr>
        <w:t>Continuing Education</w:t>
      </w:r>
    </w:p>
    <w:p w14:paraId="5AC79046" w14:textId="77777777" w:rsidR="0095021B" w:rsidRDefault="0095021B" w:rsidP="00D218A7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</w:rPr>
      </w:pPr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95021B" w14:paraId="11519D91" w14:textId="77777777" w:rsidTr="007312C4">
        <w:trPr>
          <w:trHeight w:hRule="exact" w:val="498"/>
        </w:trPr>
        <w:tc>
          <w:tcPr>
            <w:tcW w:w="4939" w:type="dxa"/>
            <w:shd w:val="clear" w:color="auto" w:fill="DADADA"/>
          </w:tcPr>
          <w:p w14:paraId="49DDFCED" w14:textId="77777777" w:rsidR="0095021B" w:rsidRDefault="0095021B" w:rsidP="007312C4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643CF360" w14:textId="77777777" w:rsidR="0095021B" w:rsidRDefault="0095021B" w:rsidP="007312C4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leton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95021B" w14:paraId="7158DC21" w14:textId="77777777" w:rsidTr="007312C4">
        <w:trPr>
          <w:trHeight w:hRule="exact" w:val="419"/>
        </w:trPr>
        <w:tc>
          <w:tcPr>
            <w:tcW w:w="4939" w:type="dxa"/>
          </w:tcPr>
          <w:p w14:paraId="0316888A" w14:textId="77777777" w:rsidR="0095021B" w:rsidRDefault="0095021B" w:rsidP="007312C4"/>
        </w:tc>
        <w:tc>
          <w:tcPr>
            <w:tcW w:w="5323" w:type="dxa"/>
          </w:tcPr>
          <w:p w14:paraId="1280C6D7" w14:textId="77777777" w:rsidR="0095021B" w:rsidRDefault="0095021B" w:rsidP="007312C4"/>
        </w:tc>
      </w:tr>
      <w:tr w:rsidR="0095021B" w14:paraId="766A567C" w14:textId="77777777" w:rsidTr="00291319">
        <w:trPr>
          <w:trHeight w:hRule="exact" w:val="852"/>
        </w:trPr>
        <w:tc>
          <w:tcPr>
            <w:tcW w:w="10262" w:type="dxa"/>
            <w:gridSpan w:val="2"/>
            <w:shd w:val="clear" w:color="auto" w:fill="DADADA"/>
          </w:tcPr>
          <w:p w14:paraId="6A0900A3" w14:textId="084DFA5C" w:rsidR="0095021B" w:rsidRPr="00291319" w:rsidRDefault="0095021B" w:rsidP="00291319">
            <w:pPr>
              <w:widowControl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 xml:space="preserve">The courses listed below are prerequisites for entry into the MAcc program. Please indicate the mark where you completed these courses. The mark should be expressed as a percentage i.e. 82%. If the university uses letter grades rather than percentages, then indicate the range percentage for the letter grade </w:t>
            </w:r>
            <w:r>
              <w:rPr>
                <w:sz w:val="20"/>
                <w:szCs w:val="20"/>
              </w:rPr>
              <w:t>i.e. a grade of A- is 80 – 84%.</w:t>
            </w:r>
          </w:p>
        </w:tc>
      </w:tr>
    </w:tbl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3882"/>
        <w:gridCol w:w="2305"/>
        <w:gridCol w:w="1380"/>
        <w:gridCol w:w="2693"/>
      </w:tblGrid>
      <w:tr w:rsidR="00022880" w:rsidRPr="00467F6B" w14:paraId="5852ABB7" w14:textId="77777777" w:rsidTr="00BC3257">
        <w:tc>
          <w:tcPr>
            <w:tcW w:w="3882" w:type="dxa"/>
          </w:tcPr>
          <w:p w14:paraId="10CECBD9" w14:textId="77777777" w:rsidR="00022880" w:rsidRDefault="00022880" w:rsidP="00D218A7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0ACAE8DA" w:rsidR="00022880" w:rsidRPr="00467F6B" w:rsidRDefault="00022880" w:rsidP="00D218A7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PREREQUISITE COURSE</w:t>
            </w:r>
          </w:p>
        </w:tc>
        <w:tc>
          <w:tcPr>
            <w:tcW w:w="2305" w:type="dxa"/>
          </w:tcPr>
          <w:p w14:paraId="03184EA0" w14:textId="77777777" w:rsidR="00022880" w:rsidRDefault="00022880" w:rsidP="00D218A7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2553A613" w:rsidR="00022880" w:rsidRPr="00467F6B" w:rsidRDefault="00022880" w:rsidP="00D218A7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</w:p>
        </w:tc>
        <w:tc>
          <w:tcPr>
            <w:tcW w:w="1380" w:type="dxa"/>
          </w:tcPr>
          <w:p w14:paraId="7CBB8680" w14:textId="77777777" w:rsidR="00022880" w:rsidRDefault="00022880" w:rsidP="00D218A7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77777777" w:rsidR="00022880" w:rsidRPr="00467F6B" w:rsidRDefault="00022880" w:rsidP="00D218A7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2693" w:type="dxa"/>
          </w:tcPr>
          <w:p w14:paraId="1918A8A8" w14:textId="77777777" w:rsidR="00022880" w:rsidRDefault="00022880" w:rsidP="00D218A7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77777777" w:rsidR="00022880" w:rsidRDefault="00022880" w:rsidP="00D218A7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D63A31" w:rsidRPr="00467F6B" w14:paraId="1061F1AC" w14:textId="77777777" w:rsidTr="00BC3257">
        <w:tc>
          <w:tcPr>
            <w:tcW w:w="3882" w:type="dxa"/>
            <w:tcBorders>
              <w:bottom w:val="single" w:sz="4" w:space="0" w:color="auto"/>
            </w:tcBorders>
          </w:tcPr>
          <w:p w14:paraId="7692732E" w14:textId="65AD5502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6B599489" w14:textId="34C6BDA7" w:rsidR="00D63A31" w:rsidRPr="00C23918" w:rsidRDefault="00382813" w:rsidP="00BC325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="00795A8A">
              <w:rPr>
                <w:rFonts w:ascii="Calibri" w:eastAsia="Times New Roman" w:hAnsi="Calibri" w:cs="Calibri"/>
                <w:color w:val="000000"/>
              </w:rPr>
              <w:t xml:space="preserve">CACC 414 </w:t>
            </w:r>
            <w:r w:rsidR="00795A8A" w:rsidRPr="001746DF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795A8A">
              <w:rPr>
                <w:rFonts w:ascii="Calibri" w:eastAsia="Times New Roman" w:hAnsi="Calibri" w:cs="Calibri"/>
                <w:color w:val="000000"/>
              </w:rPr>
              <w:t xml:space="preserve"> CACC 504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3828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 w:rsidR="00C239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D2442">
              <w:rPr>
                <w:rFonts w:ascii="Calibri" w:eastAsia="Times New Roman" w:hAnsi="Calibri" w:cs="Calibri"/>
                <w:color w:val="000000"/>
              </w:rPr>
              <w:t>CACC 450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66A42A1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F01BA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9C3AEBE" w14:textId="77777777" w:rsidTr="00BC3257">
        <w:tc>
          <w:tcPr>
            <w:tcW w:w="3882" w:type="dxa"/>
            <w:tcBorders>
              <w:bottom w:val="single" w:sz="2" w:space="0" w:color="auto"/>
            </w:tcBorders>
          </w:tcPr>
          <w:p w14:paraId="18810DB5" w14:textId="1CE71A83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305" w:type="dxa"/>
            <w:tcBorders>
              <w:bottom w:val="single" w:sz="2" w:space="0" w:color="auto"/>
            </w:tcBorders>
          </w:tcPr>
          <w:p w14:paraId="29F79167" w14:textId="19C18BE5" w:rsidR="00D63A31" w:rsidRPr="00A1158C" w:rsidRDefault="00B84BAE" w:rsidP="00BC325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="00795A8A">
              <w:rPr>
                <w:rFonts w:ascii="Calibri" w:eastAsia="Times New Roman" w:hAnsi="Calibri" w:cs="Calibri"/>
                <w:color w:val="000000"/>
              </w:rPr>
              <w:t xml:space="preserve">CACC 504 </w:t>
            </w:r>
            <w:r w:rsidR="00795A8A" w:rsidRPr="00382813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795A8A">
              <w:rPr>
                <w:rFonts w:ascii="Calibri" w:eastAsia="Times New Roman" w:hAnsi="Calibri" w:cs="Calibri"/>
                <w:color w:val="000000"/>
              </w:rPr>
              <w:t xml:space="preserve"> CACC 514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  <w:r w:rsidR="008D244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D2442" w:rsidRPr="003828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 w:rsidR="008D2442">
              <w:rPr>
                <w:rFonts w:ascii="Calibri" w:eastAsia="Times New Roman" w:hAnsi="Calibri" w:cs="Calibri"/>
                <w:color w:val="000000"/>
              </w:rPr>
              <w:t xml:space="preserve"> CACC </w:t>
            </w:r>
            <w:r w:rsidR="008D2442">
              <w:rPr>
                <w:rFonts w:ascii="Calibri" w:eastAsia="Times New Roman" w:hAnsi="Calibri" w:cs="Calibri"/>
                <w:color w:val="000000"/>
              </w:rPr>
              <w:t>5</w:t>
            </w:r>
            <w:r w:rsidR="008D2442">
              <w:rPr>
                <w:rFonts w:ascii="Calibri" w:eastAsia="Times New Roman" w:hAnsi="Calibri" w:cs="Calibri"/>
                <w:color w:val="000000"/>
              </w:rPr>
              <w:t>50</w:t>
            </w:r>
            <w:r w:rsidR="008D244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380" w:type="dxa"/>
            <w:tcBorders>
              <w:bottom w:val="single" w:sz="2" w:space="0" w:color="auto"/>
            </w:tcBorders>
          </w:tcPr>
          <w:p w14:paraId="1991DC2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14:paraId="0BB8C0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15DF17A0" w14:textId="77777777" w:rsidTr="00BC3257">
        <w:tc>
          <w:tcPr>
            <w:tcW w:w="3882" w:type="dxa"/>
            <w:tcBorders>
              <w:top w:val="single" w:sz="2" w:space="0" w:color="auto"/>
            </w:tcBorders>
          </w:tcPr>
          <w:p w14:paraId="73139453" w14:textId="784286A5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305" w:type="dxa"/>
            <w:tcBorders>
              <w:top w:val="single" w:sz="2" w:space="0" w:color="auto"/>
            </w:tcBorders>
          </w:tcPr>
          <w:p w14:paraId="512E242B" w14:textId="31207DD3" w:rsidR="00D63A31" w:rsidRPr="00A1158C" w:rsidRDefault="005D083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CACC 703</w:t>
            </w:r>
            <w:r w:rsidR="008D244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380" w:type="dxa"/>
            <w:tcBorders>
              <w:top w:val="single" w:sz="2" w:space="0" w:color="auto"/>
            </w:tcBorders>
          </w:tcPr>
          <w:p w14:paraId="722E74B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14:paraId="7B415EC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5077F4E" w14:textId="77777777" w:rsidTr="000717BE">
        <w:tc>
          <w:tcPr>
            <w:tcW w:w="3882" w:type="dxa"/>
            <w:shd w:val="clear" w:color="auto" w:fill="auto"/>
          </w:tcPr>
          <w:p w14:paraId="2A9A024F" w14:textId="157ABA88" w:rsidR="00D63A31" w:rsidRPr="000717BE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717BE">
              <w:rPr>
                <w:rFonts w:ascii="Calibri" w:eastAsia="Times New Roman" w:hAnsi="Calibri" w:cs="Calibri"/>
                <w:color w:val="000000"/>
              </w:rPr>
              <w:t>Cost / Intermediate Management Acct</w:t>
            </w:r>
            <w:r w:rsidRPr="000717BE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305" w:type="dxa"/>
            <w:shd w:val="clear" w:color="auto" w:fill="auto"/>
          </w:tcPr>
          <w:p w14:paraId="7157587A" w14:textId="33A03EE2" w:rsidR="00D63A31" w:rsidRPr="000717BE" w:rsidRDefault="005D0834" w:rsidP="005D0834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0717BE">
              <w:rPr>
                <w:rFonts w:ascii="Calibri" w:eastAsia="Times New Roman" w:hAnsi="Calibri" w:cs="Calibri"/>
                <w:color w:val="000000"/>
              </w:rPr>
              <w:t>CACC 801</w:t>
            </w:r>
            <w:r w:rsidR="00CC6EE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380" w:type="dxa"/>
          </w:tcPr>
          <w:p w14:paraId="3EEA40F9" w14:textId="77777777" w:rsidR="00D63A31" w:rsidRPr="005D0834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2693" w:type="dxa"/>
          </w:tcPr>
          <w:p w14:paraId="3BCB65A7" w14:textId="77777777" w:rsidR="00D63A31" w:rsidRPr="005D0834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D63A31" w:rsidRPr="00467F6B" w14:paraId="4383A017" w14:textId="77777777" w:rsidTr="00BC3257">
        <w:tc>
          <w:tcPr>
            <w:tcW w:w="3882" w:type="dxa"/>
          </w:tcPr>
          <w:p w14:paraId="0BAB7954" w14:textId="205A00F0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305" w:type="dxa"/>
          </w:tcPr>
          <w:p w14:paraId="4C5A4283" w14:textId="259937A6" w:rsidR="00D63A31" w:rsidRPr="00A1158C" w:rsidRDefault="000717BE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CACC 80</w:t>
            </w:r>
            <w:r w:rsidR="00455244">
              <w:rPr>
                <w:rFonts w:ascii="Calibri" w:eastAsia="Times New Roman" w:hAnsi="Calibri" w:cs="Calibri"/>
                <w:color w:val="000000"/>
              </w:rPr>
              <w:t>1</w:t>
            </w:r>
            <w:r w:rsidR="00CC6EE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380" w:type="dxa"/>
          </w:tcPr>
          <w:p w14:paraId="3DB681D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1DA0F92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394EE2AA" w14:textId="77777777" w:rsidTr="00BC3257">
        <w:tc>
          <w:tcPr>
            <w:tcW w:w="3882" w:type="dxa"/>
          </w:tcPr>
          <w:p w14:paraId="2BA17869" w14:textId="0DEAEB3C" w:rsidR="00D63A31" w:rsidRPr="00E2750E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2750E"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2305" w:type="dxa"/>
          </w:tcPr>
          <w:p w14:paraId="6C9516C1" w14:textId="33E968E2" w:rsidR="00D63A31" w:rsidRPr="00E2750E" w:rsidRDefault="00795A8A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2750E">
              <w:rPr>
                <w:rFonts w:ascii="Calibri" w:eastAsia="Times New Roman" w:hAnsi="Calibri" w:cs="Calibri"/>
                <w:color w:val="000000"/>
              </w:rPr>
              <w:t>CACC 521</w:t>
            </w:r>
            <w:r w:rsidR="00DA430D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380" w:type="dxa"/>
          </w:tcPr>
          <w:p w14:paraId="2E96D65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6BA879A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408D052" w14:textId="77777777" w:rsidTr="00BC3257">
        <w:tc>
          <w:tcPr>
            <w:tcW w:w="3882" w:type="dxa"/>
          </w:tcPr>
          <w:p w14:paraId="225A7132" w14:textId="5D1EB45E" w:rsidR="00D63A31" w:rsidRPr="00E2750E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2750E">
              <w:rPr>
                <w:rFonts w:ascii="Calibri" w:eastAsia="Times New Roman" w:hAnsi="Calibri" w:cs="Calibri"/>
                <w:color w:val="000000"/>
              </w:rPr>
              <w:t>Taxation 1</w:t>
            </w:r>
          </w:p>
        </w:tc>
        <w:tc>
          <w:tcPr>
            <w:tcW w:w="2305" w:type="dxa"/>
          </w:tcPr>
          <w:p w14:paraId="418CABFE" w14:textId="77777777" w:rsidR="0002578D" w:rsidRDefault="005D083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2750E">
              <w:rPr>
                <w:rFonts w:ascii="Calibri" w:eastAsia="Times New Roman" w:hAnsi="Calibri" w:cs="Calibri"/>
                <w:color w:val="000000"/>
              </w:rPr>
              <w:t>CACC 742</w:t>
            </w:r>
            <w:r w:rsidR="0002578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2578D" w:rsidRPr="003828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 w:rsidR="0002578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02B5520D" w14:textId="65246D94" w:rsidR="00D63A31" w:rsidRPr="00E2750E" w:rsidRDefault="0002578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CACC 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50</w:t>
            </w: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380" w:type="dxa"/>
          </w:tcPr>
          <w:p w14:paraId="011969C2" w14:textId="77777777" w:rsidR="00D63A31" w:rsidRPr="005D0834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2693" w:type="dxa"/>
          </w:tcPr>
          <w:p w14:paraId="46FAF153" w14:textId="77777777" w:rsidR="00D63A31" w:rsidRPr="005D0834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D63A31" w:rsidRPr="00467F6B" w14:paraId="50583B9C" w14:textId="77777777" w:rsidTr="00BC3257">
        <w:tc>
          <w:tcPr>
            <w:tcW w:w="3882" w:type="dxa"/>
          </w:tcPr>
          <w:p w14:paraId="012C91FD" w14:textId="07DF3DCD" w:rsidR="00D63A31" w:rsidRPr="00E2750E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2750E">
              <w:rPr>
                <w:rFonts w:ascii="Calibri" w:eastAsia="Times New Roman" w:hAnsi="Calibri" w:cs="Calibri"/>
                <w:color w:val="000000"/>
              </w:rPr>
              <w:t>Taxation 2</w:t>
            </w:r>
          </w:p>
        </w:tc>
        <w:tc>
          <w:tcPr>
            <w:tcW w:w="2305" w:type="dxa"/>
          </w:tcPr>
          <w:p w14:paraId="25E9533B" w14:textId="6538A677" w:rsidR="00D63A31" w:rsidRPr="00E2750E" w:rsidRDefault="005D083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2750E">
              <w:rPr>
                <w:rFonts w:ascii="Calibri" w:eastAsia="Times New Roman" w:hAnsi="Calibri" w:cs="Calibri"/>
                <w:color w:val="000000"/>
              </w:rPr>
              <w:t>CACC 842</w:t>
            </w:r>
          </w:p>
        </w:tc>
        <w:tc>
          <w:tcPr>
            <w:tcW w:w="1380" w:type="dxa"/>
          </w:tcPr>
          <w:p w14:paraId="032ABA62" w14:textId="77777777" w:rsidR="00D63A31" w:rsidRPr="005D0834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2693" w:type="dxa"/>
          </w:tcPr>
          <w:p w14:paraId="193CE635" w14:textId="77777777" w:rsidR="00D63A31" w:rsidRPr="005D0834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D63A31" w:rsidRPr="00467F6B" w14:paraId="2EF056B8" w14:textId="77777777" w:rsidTr="00BC3257">
        <w:tc>
          <w:tcPr>
            <w:tcW w:w="3882" w:type="dxa"/>
            <w:tcBorders>
              <w:bottom w:val="single" w:sz="4" w:space="0" w:color="auto"/>
            </w:tcBorders>
          </w:tcPr>
          <w:p w14:paraId="63F3B948" w14:textId="6D3FFEEA" w:rsidR="00D63A31" w:rsidRPr="00E2750E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2750E"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1817ED01" w14:textId="7636E78D" w:rsidR="00D63A31" w:rsidRPr="00E2750E" w:rsidRDefault="00795A8A" w:rsidP="00BC325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2750E">
              <w:rPr>
                <w:rFonts w:ascii="Calibri" w:eastAsia="Times New Roman" w:hAnsi="Calibri" w:cs="Calibri"/>
                <w:color w:val="000000"/>
              </w:rPr>
              <w:t>CFIN 300</w:t>
            </w:r>
            <w:r w:rsidR="00945932">
              <w:rPr>
                <w:rFonts w:ascii="Calibri" w:eastAsia="Times New Roman" w:hAnsi="Calibri" w:cs="Calibri"/>
                <w:color w:val="000000"/>
              </w:rPr>
              <w:t>*</w:t>
            </w:r>
            <w:r w:rsidRPr="00E2750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231EA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Pr="00E2750E">
              <w:rPr>
                <w:rFonts w:ascii="Calibri" w:eastAsia="Times New Roman" w:hAnsi="Calibri" w:cs="Calibri"/>
                <w:color w:val="000000"/>
              </w:rPr>
              <w:t xml:space="preserve"> CFIN 401</w:t>
            </w:r>
            <w:r w:rsidR="0094593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68EBFDC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73A0E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231EA" w:rsidRPr="00467F6B" w14:paraId="2A7142C3" w14:textId="77777777" w:rsidTr="00BC3257">
        <w:tc>
          <w:tcPr>
            <w:tcW w:w="3882" w:type="dxa"/>
            <w:tcBorders>
              <w:bottom w:val="single" w:sz="4" w:space="0" w:color="auto"/>
            </w:tcBorders>
          </w:tcPr>
          <w:p w14:paraId="3B4DCAAB" w14:textId="1034117E" w:rsidR="00D231EA" w:rsidRPr="00E2750E" w:rsidRDefault="00D231EA" w:rsidP="00D231E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Strategic Management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3264E028" w14:textId="1A30EE37" w:rsidR="00D231EA" w:rsidRPr="00E2750E" w:rsidRDefault="00D231EA" w:rsidP="00BC325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CBUS 800</w:t>
            </w:r>
            <w:r w:rsidR="0058549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62F836CC" w14:textId="77777777" w:rsidR="00D231EA" w:rsidRPr="00467F6B" w:rsidRDefault="00D231EA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5B08E6" w14:textId="77777777" w:rsidR="00D231EA" w:rsidRPr="00467F6B" w:rsidRDefault="00D231EA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231EA" w:rsidRPr="00467F6B" w14:paraId="7F05618C" w14:textId="77777777" w:rsidTr="00BC3257">
        <w:tc>
          <w:tcPr>
            <w:tcW w:w="3882" w:type="dxa"/>
            <w:tcBorders>
              <w:bottom w:val="single" w:sz="4" w:space="0" w:color="auto"/>
            </w:tcBorders>
          </w:tcPr>
          <w:p w14:paraId="23E52A6C" w14:textId="13FDB024" w:rsidR="00D231EA" w:rsidRPr="00E2750E" w:rsidRDefault="00D231EA" w:rsidP="00D231E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29992A08" w14:textId="290305B7" w:rsidR="00D231EA" w:rsidRPr="008A1416" w:rsidRDefault="008A1416" w:rsidP="00BC325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CITM 696</w:t>
            </w:r>
            <w:r w:rsidR="00DA430D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A141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CACC 696</w:t>
            </w:r>
            <w:r w:rsidR="00DA430D">
              <w:rPr>
                <w:rFonts w:ascii="Calibri" w:eastAsia="Times New Roman" w:hAnsi="Calibri" w:cs="Calibri"/>
                <w:color w:val="000000"/>
              </w:rPr>
              <w:t>*</w:t>
            </w:r>
            <w:r w:rsidR="005854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8549F" w:rsidRPr="008A141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 w:rsidR="005854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25E11">
              <w:rPr>
                <w:rFonts w:ascii="Calibri" w:eastAsia="Times New Roman" w:hAnsi="Calibri" w:cs="Calibri"/>
                <w:color w:val="000000"/>
              </w:rPr>
              <w:t xml:space="preserve">AFA </w:t>
            </w:r>
            <w:r w:rsidR="0058549F">
              <w:rPr>
                <w:rFonts w:ascii="Calibri" w:eastAsia="Times New Roman" w:hAnsi="Calibri" w:cs="Calibri"/>
                <w:color w:val="000000"/>
              </w:rPr>
              <w:t>6</w:t>
            </w:r>
            <w:r w:rsidR="00925E11">
              <w:rPr>
                <w:rFonts w:ascii="Calibri" w:eastAsia="Times New Roman" w:hAnsi="Calibri" w:cs="Calibri"/>
                <w:color w:val="000000"/>
              </w:rPr>
              <w:t>20</w:t>
            </w:r>
            <w:r w:rsidR="0058549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73EE429B" w14:textId="77777777" w:rsidR="00D231EA" w:rsidRPr="00467F6B" w:rsidRDefault="00D231EA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67E1C03" w14:textId="77777777" w:rsidR="00D231EA" w:rsidRPr="00467F6B" w:rsidRDefault="00D231EA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EAC10D0" w14:textId="77777777" w:rsidTr="001A59B1">
        <w:trPr>
          <w:trHeight w:val="938"/>
        </w:trPr>
        <w:tc>
          <w:tcPr>
            <w:tcW w:w="3882" w:type="dxa"/>
            <w:tcBorders>
              <w:bottom w:val="single" w:sz="12" w:space="0" w:color="auto"/>
            </w:tcBorders>
          </w:tcPr>
          <w:p w14:paraId="553BAF67" w14:textId="0D947D67" w:rsidR="00D63A31" w:rsidRPr="00467F6B" w:rsidRDefault="00B10EE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10EE6">
              <w:rPr>
                <w:rFonts w:ascii="Calibri" w:eastAsia="Times New Roman" w:hAnsi="Calibri" w:cs="Calibri"/>
                <w:color w:val="000000"/>
              </w:rPr>
              <w:t>Data Analytics and Information Systems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8A1416">
              <w:rPr>
                <w:rFonts w:ascii="Calibri" w:eastAsia="Times New Roman" w:hAnsi="Calibri" w:cs="Calibri"/>
                <w:color w:val="000000"/>
              </w:rPr>
              <w:t>DAIS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305" w:type="dxa"/>
            <w:tcBorders>
              <w:bottom w:val="single" w:sz="12" w:space="0" w:color="auto"/>
            </w:tcBorders>
          </w:tcPr>
          <w:p w14:paraId="6DC4E519" w14:textId="2A64063A" w:rsidR="00D63A31" w:rsidRPr="00A1158C" w:rsidRDefault="00DA430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DA430D">
              <w:rPr>
                <w:rFonts w:ascii="Calibri" w:eastAsia="Times New Roman" w:hAnsi="Calibri" w:cs="Calibri"/>
                <w:color w:val="000000"/>
              </w:rPr>
              <w:t>Integrated through prerequisite courses marked with "*"</w:t>
            </w:r>
          </w:p>
        </w:tc>
        <w:tc>
          <w:tcPr>
            <w:tcW w:w="1380" w:type="dxa"/>
            <w:tcBorders>
              <w:bottom w:val="single" w:sz="12" w:space="0" w:color="auto"/>
            </w:tcBorders>
          </w:tcPr>
          <w:p w14:paraId="3595D264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4FB505C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FC13647" w14:textId="77777777" w:rsidTr="00BC3257">
        <w:tc>
          <w:tcPr>
            <w:tcW w:w="3882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2305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494FB94D" w:rsidR="00D63A31" w:rsidRPr="00A1158C" w:rsidRDefault="00323F8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CACC 110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BA410B0" w14:textId="77777777" w:rsidTr="00BC3257">
        <w:tc>
          <w:tcPr>
            <w:tcW w:w="3882" w:type="dxa"/>
            <w:tcBorders>
              <w:top w:val="single" w:sz="2" w:space="0" w:color="auto"/>
            </w:tcBorders>
          </w:tcPr>
          <w:p w14:paraId="124C285F" w14:textId="424E80F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2305" w:type="dxa"/>
            <w:tcBorders>
              <w:top w:val="single" w:sz="2" w:space="0" w:color="auto"/>
            </w:tcBorders>
          </w:tcPr>
          <w:p w14:paraId="0EB5918B" w14:textId="70D6CB03" w:rsidR="00D63A31" w:rsidRPr="00A1158C" w:rsidRDefault="00323F8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CACC 410</w:t>
            </w:r>
            <w:r w:rsidR="00473E6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380" w:type="dxa"/>
            <w:tcBorders>
              <w:top w:val="single" w:sz="2" w:space="0" w:color="auto"/>
            </w:tcBorders>
          </w:tcPr>
          <w:p w14:paraId="669D2A7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14:paraId="3673983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EEC0EFF" w14:textId="77777777" w:rsidTr="00BC3257">
        <w:tc>
          <w:tcPr>
            <w:tcW w:w="3882" w:type="dxa"/>
          </w:tcPr>
          <w:p w14:paraId="36EE34F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2305" w:type="dxa"/>
          </w:tcPr>
          <w:p w14:paraId="6B7341FF" w14:textId="6A85C48B" w:rsidR="00D63A31" w:rsidRPr="00A1158C" w:rsidRDefault="00EC6C61" w:rsidP="00BC325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CLAW 122 </w:t>
            </w:r>
            <w:r w:rsidRPr="00E26A31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CLAW 603</w:t>
            </w:r>
          </w:p>
        </w:tc>
        <w:tc>
          <w:tcPr>
            <w:tcW w:w="1380" w:type="dxa"/>
          </w:tcPr>
          <w:p w14:paraId="3FB7B20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05364B1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C492297" w14:textId="77777777" w:rsidTr="00BC3257">
        <w:tc>
          <w:tcPr>
            <w:tcW w:w="3882" w:type="dxa"/>
          </w:tcPr>
          <w:p w14:paraId="11080B5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2305" w:type="dxa"/>
          </w:tcPr>
          <w:p w14:paraId="7CA856CE" w14:textId="42132677" w:rsidR="00D63A31" w:rsidRPr="00A1158C" w:rsidRDefault="00F3205D" w:rsidP="00BC325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="00EC6C61" w:rsidRPr="00EC6C61">
              <w:rPr>
                <w:rFonts w:ascii="Calibri" w:eastAsia="Times New Roman" w:hAnsi="Calibri" w:cs="Calibri"/>
                <w:color w:val="000000"/>
              </w:rPr>
              <w:t xml:space="preserve">CECN 104 </w:t>
            </w:r>
            <w:r w:rsidR="00EC6C61" w:rsidRPr="00F3205D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EC6C61" w:rsidRPr="00EC6C61">
              <w:rPr>
                <w:rFonts w:ascii="Calibri" w:eastAsia="Times New Roman" w:hAnsi="Calibri" w:cs="Calibri"/>
                <w:color w:val="000000"/>
              </w:rPr>
              <w:t xml:space="preserve"> CECN 204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  <w:r w:rsidR="00EC6C61" w:rsidRPr="00EC6C6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C6C61" w:rsidRPr="00F3205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 w:rsidR="00EC6C61" w:rsidRPr="00EC6C61">
              <w:rPr>
                <w:rFonts w:ascii="Calibri" w:eastAsia="Times New Roman" w:hAnsi="Calibri" w:cs="Calibri"/>
                <w:color w:val="000000"/>
              </w:rPr>
              <w:t xml:space="preserve"> CECN 210</w:t>
            </w:r>
          </w:p>
        </w:tc>
        <w:tc>
          <w:tcPr>
            <w:tcW w:w="1380" w:type="dxa"/>
          </w:tcPr>
          <w:p w14:paraId="6117183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4E09E2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C417A94" w14:textId="77777777" w:rsidTr="005D55EA">
        <w:trPr>
          <w:trHeight w:val="363"/>
        </w:trPr>
        <w:tc>
          <w:tcPr>
            <w:tcW w:w="3882" w:type="dxa"/>
          </w:tcPr>
          <w:p w14:paraId="4CC0F9B5" w14:textId="77777777" w:rsidR="00D63A31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Statistics</w:t>
            </w:r>
          </w:p>
        </w:tc>
        <w:tc>
          <w:tcPr>
            <w:tcW w:w="2305" w:type="dxa"/>
          </w:tcPr>
          <w:p w14:paraId="22388287" w14:textId="5F8341B5" w:rsidR="00D63A31" w:rsidRPr="00A1158C" w:rsidRDefault="004745B6" w:rsidP="00BC325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4745B6">
              <w:rPr>
                <w:rFonts w:ascii="Calibri" w:eastAsia="Times New Roman" w:hAnsi="Calibri" w:cs="Calibri"/>
                <w:color w:val="000000"/>
              </w:rPr>
              <w:t>CQMS 210</w:t>
            </w:r>
          </w:p>
        </w:tc>
        <w:tc>
          <w:tcPr>
            <w:tcW w:w="1380" w:type="dxa"/>
          </w:tcPr>
          <w:p w14:paraId="6CF42C7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6E5BA12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E18FCD9" w14:textId="4F2DFA68" w:rsidR="0095021B" w:rsidRPr="005D55EA" w:rsidRDefault="0095021B" w:rsidP="005D55EA">
      <w:pPr>
        <w:tabs>
          <w:tab w:val="left" w:pos="1346"/>
        </w:tabs>
        <w:rPr>
          <w:rFonts w:ascii="Calibri" w:eastAsia="Times New Roman" w:hAnsi="Calibri" w:cs="Calibri"/>
          <w:color w:val="000000"/>
        </w:rPr>
      </w:pPr>
    </w:p>
    <w:p w14:paraId="6468EC58" w14:textId="77777777" w:rsidR="007F2E92" w:rsidRDefault="007F2E92" w:rsidP="00453FEA">
      <w:pPr>
        <w:ind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7F2E92" w:rsidSect="00D373D2">
      <w:headerReference w:type="default" r:id="rId7"/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DB484" w14:textId="77777777" w:rsidR="007D1138" w:rsidRDefault="007D1138" w:rsidP="003F5200">
      <w:r>
        <w:separator/>
      </w:r>
    </w:p>
  </w:endnote>
  <w:endnote w:type="continuationSeparator" w:id="0">
    <w:p w14:paraId="3967FFD2" w14:textId="77777777" w:rsidR="007D1138" w:rsidRDefault="007D1138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2D744" w14:textId="77777777" w:rsidR="007D1138" w:rsidRDefault="007D1138" w:rsidP="003F5200">
      <w:r>
        <w:separator/>
      </w:r>
    </w:p>
  </w:footnote>
  <w:footnote w:type="continuationSeparator" w:id="0">
    <w:p w14:paraId="39107CAC" w14:textId="77777777" w:rsidR="007D1138" w:rsidRDefault="007D1138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20C29" w14:textId="4E2F4431" w:rsidR="00012C09" w:rsidRDefault="00F47A23" w:rsidP="00F47A23">
    <w:pPr>
      <w:pStyle w:val="Header"/>
      <w:jc w:val="center"/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0156FF7A" wp14:editId="0193AB63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2"/>
    <w:rsid w:val="000033B2"/>
    <w:rsid w:val="00012C09"/>
    <w:rsid w:val="00022880"/>
    <w:rsid w:val="0002578D"/>
    <w:rsid w:val="000717BE"/>
    <w:rsid w:val="000941DF"/>
    <w:rsid w:val="00112EC5"/>
    <w:rsid w:val="00116D50"/>
    <w:rsid w:val="001746DF"/>
    <w:rsid w:val="001A59B1"/>
    <w:rsid w:val="001C7F81"/>
    <w:rsid w:val="00291319"/>
    <w:rsid w:val="00292527"/>
    <w:rsid w:val="002A7CEF"/>
    <w:rsid w:val="002E6E95"/>
    <w:rsid w:val="00322CA7"/>
    <w:rsid w:val="00323F84"/>
    <w:rsid w:val="003360F6"/>
    <w:rsid w:val="003403D5"/>
    <w:rsid w:val="00382813"/>
    <w:rsid w:val="003B3E3A"/>
    <w:rsid w:val="003D1600"/>
    <w:rsid w:val="003F5200"/>
    <w:rsid w:val="00453FEA"/>
    <w:rsid w:val="00455244"/>
    <w:rsid w:val="00473E62"/>
    <w:rsid w:val="004745B6"/>
    <w:rsid w:val="00477008"/>
    <w:rsid w:val="004D3E6B"/>
    <w:rsid w:val="0057680C"/>
    <w:rsid w:val="0058549F"/>
    <w:rsid w:val="005D0834"/>
    <w:rsid w:val="005D55EA"/>
    <w:rsid w:val="005F62FA"/>
    <w:rsid w:val="006122F1"/>
    <w:rsid w:val="006229D4"/>
    <w:rsid w:val="006A0135"/>
    <w:rsid w:val="006B27B0"/>
    <w:rsid w:val="00747725"/>
    <w:rsid w:val="00795A8A"/>
    <w:rsid w:val="007D1138"/>
    <w:rsid w:val="007F2E92"/>
    <w:rsid w:val="00827B7B"/>
    <w:rsid w:val="00854F89"/>
    <w:rsid w:val="00861299"/>
    <w:rsid w:val="00880EFD"/>
    <w:rsid w:val="008A1416"/>
    <w:rsid w:val="008D2442"/>
    <w:rsid w:val="008F48FE"/>
    <w:rsid w:val="00925E11"/>
    <w:rsid w:val="00945932"/>
    <w:rsid w:val="0095021B"/>
    <w:rsid w:val="009776E9"/>
    <w:rsid w:val="009B7367"/>
    <w:rsid w:val="00A1158C"/>
    <w:rsid w:val="00A76829"/>
    <w:rsid w:val="00B10EE6"/>
    <w:rsid w:val="00B236CB"/>
    <w:rsid w:val="00B253C6"/>
    <w:rsid w:val="00B26779"/>
    <w:rsid w:val="00B84BAE"/>
    <w:rsid w:val="00BA08C1"/>
    <w:rsid w:val="00BC3257"/>
    <w:rsid w:val="00C0754C"/>
    <w:rsid w:val="00C23918"/>
    <w:rsid w:val="00CC6EE2"/>
    <w:rsid w:val="00D218A7"/>
    <w:rsid w:val="00D231EA"/>
    <w:rsid w:val="00D373D2"/>
    <w:rsid w:val="00D63A31"/>
    <w:rsid w:val="00D722A8"/>
    <w:rsid w:val="00D815BA"/>
    <w:rsid w:val="00DA430D"/>
    <w:rsid w:val="00DC6958"/>
    <w:rsid w:val="00DD1B39"/>
    <w:rsid w:val="00E052F0"/>
    <w:rsid w:val="00E26A31"/>
    <w:rsid w:val="00E2750E"/>
    <w:rsid w:val="00E52ABA"/>
    <w:rsid w:val="00E76FA0"/>
    <w:rsid w:val="00EC2DFA"/>
    <w:rsid w:val="00EC6C61"/>
    <w:rsid w:val="00F3205D"/>
    <w:rsid w:val="00F4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02772"/>
  <w15:docId w15:val="{B3D53BA2-F56F-4707-BA1A-99F653CB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1161</Characters>
  <Application>Microsoft Office Word</Application>
  <DocSecurity>0</DocSecurity>
  <Lines>105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Melissa Doric</cp:lastModifiedBy>
  <cp:revision>25</cp:revision>
  <cp:lastPrinted>2014-12-21T19:44:00Z</cp:lastPrinted>
  <dcterms:created xsi:type="dcterms:W3CDTF">2024-09-09T21:22:00Z</dcterms:created>
  <dcterms:modified xsi:type="dcterms:W3CDTF">2024-09-13T16:04:00Z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</Properties>
</file>