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Bishop’s University (QC)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BAC 211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BAC 212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BAC 311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BAC 312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BAC 312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BAC 340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BAC 341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BAC 331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BAC 332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BFN 200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BFN 203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BAC 322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BAC 121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BAC 122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BAC 221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BCS 220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BMG 221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 102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ECO 103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BMA 140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BMA 141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A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1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A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