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8B047" w14:textId="77777777" w:rsidR="000047B3" w:rsidRDefault="003423E9">
      <w:pPr>
        <w:ind w:left="1134" w:right="90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Carleton University’s Sprott School of Business</w:t>
      </w:r>
    </w:p>
    <w:p w14:paraId="514F5415" w14:textId="4D0CC288" w:rsidR="000047B3" w:rsidRDefault="003423E9">
      <w:pPr>
        <w:ind w:left="1134" w:right="900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</w:rPr>
        <w:t>MAcc Prerequisite Form – Western University</w:t>
      </w:r>
      <w:r w:rsidR="004B34B1">
        <w:rPr>
          <w:rFonts w:ascii="Arial" w:eastAsia="Arial" w:hAnsi="Arial" w:cs="Arial"/>
          <w:b/>
        </w:rPr>
        <w:t xml:space="preserve"> (</w:t>
      </w:r>
      <w:r>
        <w:rPr>
          <w:rFonts w:ascii="Arial" w:eastAsia="Arial" w:hAnsi="Arial" w:cs="Arial"/>
          <w:b/>
        </w:rPr>
        <w:t xml:space="preserve">King’s </w:t>
      </w:r>
      <w:r w:rsidR="004B34B1">
        <w:rPr>
          <w:rFonts w:ascii="Arial" w:eastAsia="Arial" w:hAnsi="Arial" w:cs="Arial"/>
          <w:b/>
        </w:rPr>
        <w:t xml:space="preserve">University </w:t>
      </w:r>
      <w:r>
        <w:rPr>
          <w:rFonts w:ascii="Arial" w:eastAsia="Arial" w:hAnsi="Arial" w:cs="Arial"/>
          <w:b/>
        </w:rPr>
        <w:t>College</w:t>
      </w:r>
      <w:r w:rsidR="004B34B1">
        <w:rPr>
          <w:rFonts w:ascii="Arial" w:eastAsia="Arial" w:hAnsi="Arial" w:cs="Arial"/>
          <w:b/>
        </w:rPr>
        <w:t>) – Bachelor of Management and Organizational Studies</w:t>
      </w:r>
      <w:r>
        <w:rPr>
          <w:rFonts w:ascii="Arial" w:eastAsia="Arial" w:hAnsi="Arial" w:cs="Arial"/>
          <w:b/>
        </w:rPr>
        <w:t xml:space="preserve"> (ON)</w:t>
      </w:r>
    </w:p>
    <w:tbl>
      <w:tblPr>
        <w:tblStyle w:val="a"/>
        <w:tblW w:w="10261" w:type="dxa"/>
        <w:tblInd w:w="110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39"/>
        <w:gridCol w:w="5322"/>
      </w:tblGrid>
      <w:tr w:rsidR="000047B3" w14:paraId="0A401AA0" w14:textId="77777777" w:rsidTr="004450FF">
        <w:trPr>
          <w:trHeight w:val="480"/>
        </w:trPr>
        <w:tc>
          <w:tcPr>
            <w:tcW w:w="4939" w:type="dxa"/>
            <w:shd w:val="clear" w:color="auto" w:fill="DADADA"/>
          </w:tcPr>
          <w:p w14:paraId="6B597D9F" w14:textId="77777777" w:rsidR="000047B3" w:rsidRDefault="003423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99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Name</w:t>
            </w:r>
          </w:p>
        </w:tc>
        <w:tc>
          <w:tcPr>
            <w:tcW w:w="5322" w:type="dxa"/>
            <w:shd w:val="clear" w:color="auto" w:fill="DADADA"/>
          </w:tcPr>
          <w:p w14:paraId="63352E5A" w14:textId="77777777" w:rsidR="000047B3" w:rsidRDefault="003423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99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Carleton User ID Number</w:t>
            </w:r>
          </w:p>
        </w:tc>
      </w:tr>
      <w:tr w:rsidR="000047B3" w14:paraId="402E6865" w14:textId="77777777" w:rsidTr="004450FF">
        <w:trPr>
          <w:trHeight w:val="400"/>
        </w:trPr>
        <w:tc>
          <w:tcPr>
            <w:tcW w:w="4939" w:type="dxa"/>
          </w:tcPr>
          <w:p w14:paraId="584A1D20" w14:textId="77777777" w:rsidR="000047B3" w:rsidRDefault="000047B3"/>
        </w:tc>
        <w:tc>
          <w:tcPr>
            <w:tcW w:w="5322" w:type="dxa"/>
          </w:tcPr>
          <w:p w14:paraId="2E4C4CE3" w14:textId="77777777" w:rsidR="000047B3" w:rsidRDefault="000047B3"/>
        </w:tc>
      </w:tr>
      <w:tr w:rsidR="000047B3" w14:paraId="06DBD730" w14:textId="77777777" w:rsidTr="00161076">
        <w:trPr>
          <w:trHeight w:val="717"/>
        </w:trPr>
        <w:tc>
          <w:tcPr>
            <w:tcW w:w="10261" w:type="dxa"/>
            <w:gridSpan w:val="2"/>
            <w:shd w:val="clear" w:color="auto" w:fill="DADADA"/>
          </w:tcPr>
          <w:p w14:paraId="7DE2F4F2" w14:textId="391BA256" w:rsidR="000047B3" w:rsidRPr="004450FF" w:rsidRDefault="003423E9" w:rsidP="00961B8D">
            <w:pPr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courses listed below are prerequisites for entry into the MAcc program. Please indicate the mark where you completed these courses. The mark should be expressed as a percentage i.e. 82%. If the university uses letter grades rather than percentages, then indicate the range percentage for the letter grade i.e. a grade of A- is 80 – 84%</w:t>
            </w:r>
            <w:r w:rsidR="004450FF">
              <w:rPr>
                <w:sz w:val="20"/>
                <w:szCs w:val="20"/>
              </w:rPr>
              <w:t>.</w:t>
            </w:r>
          </w:p>
        </w:tc>
      </w:tr>
    </w:tbl>
    <w:p w14:paraId="3ADAF5E0" w14:textId="77777777" w:rsidR="000047B3" w:rsidRDefault="000047B3" w:rsidP="006F15A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tbl>
      <w:tblPr>
        <w:tblStyle w:val="a0"/>
        <w:tblW w:w="10260" w:type="dxa"/>
        <w:tblInd w:w="1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82"/>
        <w:gridCol w:w="2693"/>
        <w:gridCol w:w="1276"/>
        <w:gridCol w:w="2409"/>
      </w:tblGrid>
      <w:tr w:rsidR="000047B3" w14:paraId="3195F289" w14:textId="77777777" w:rsidTr="004450FF">
        <w:tc>
          <w:tcPr>
            <w:tcW w:w="3882" w:type="dxa"/>
          </w:tcPr>
          <w:p w14:paraId="7D175702" w14:textId="77777777" w:rsidR="000047B3" w:rsidRDefault="000047B3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b/>
                <w:color w:val="000000"/>
              </w:rPr>
            </w:pPr>
          </w:p>
          <w:p w14:paraId="0371D041" w14:textId="440618C6" w:rsidR="000047B3" w:rsidRDefault="006F15A8" w:rsidP="006F15A8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REQUIRED </w:t>
            </w:r>
            <w:r w:rsidR="003423E9">
              <w:rPr>
                <w:b/>
                <w:color w:val="000000"/>
              </w:rPr>
              <w:t>PREREQUISITE COURSE</w:t>
            </w:r>
          </w:p>
        </w:tc>
        <w:tc>
          <w:tcPr>
            <w:tcW w:w="2693" w:type="dxa"/>
          </w:tcPr>
          <w:p w14:paraId="404F1013" w14:textId="77777777" w:rsidR="000047B3" w:rsidRDefault="000047B3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b/>
                <w:color w:val="000000"/>
              </w:rPr>
            </w:pPr>
          </w:p>
          <w:p w14:paraId="3428872A" w14:textId="77777777" w:rsidR="000047B3" w:rsidRDefault="003423E9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COURSE CODE </w:t>
            </w:r>
          </w:p>
        </w:tc>
        <w:tc>
          <w:tcPr>
            <w:tcW w:w="1276" w:type="dxa"/>
          </w:tcPr>
          <w:p w14:paraId="11D61D11" w14:textId="77777777" w:rsidR="000047B3" w:rsidRDefault="000047B3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b/>
                <w:color w:val="000000"/>
              </w:rPr>
            </w:pPr>
          </w:p>
          <w:p w14:paraId="5E25E19A" w14:textId="77777777" w:rsidR="000047B3" w:rsidRDefault="003423E9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MARK</w:t>
            </w:r>
          </w:p>
        </w:tc>
        <w:tc>
          <w:tcPr>
            <w:tcW w:w="2409" w:type="dxa"/>
          </w:tcPr>
          <w:p w14:paraId="6E4CB546" w14:textId="77777777" w:rsidR="000047B3" w:rsidRDefault="000047B3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b/>
                <w:color w:val="000000"/>
              </w:rPr>
            </w:pPr>
          </w:p>
          <w:p w14:paraId="0FD32097" w14:textId="77777777" w:rsidR="000047B3" w:rsidRDefault="003423E9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UNIVERSITY</w:t>
            </w:r>
          </w:p>
        </w:tc>
      </w:tr>
      <w:tr w:rsidR="000047B3" w14:paraId="41CD4DF1" w14:textId="77777777" w:rsidTr="004450FF">
        <w:tc>
          <w:tcPr>
            <w:tcW w:w="3882" w:type="dxa"/>
            <w:tcBorders>
              <w:bottom w:val="single" w:sz="4" w:space="0" w:color="000000"/>
            </w:tcBorders>
          </w:tcPr>
          <w:p w14:paraId="608635A7" w14:textId="48716F91" w:rsidR="000047B3" w:rsidRDefault="003423E9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Intermediate Financial </w:t>
            </w:r>
            <w:r w:rsidR="00A4423F">
              <w:rPr>
                <w:color w:val="000000"/>
              </w:rPr>
              <w:t>Reporting</w:t>
            </w:r>
            <w:r>
              <w:rPr>
                <w:color w:val="000000"/>
              </w:rPr>
              <w:t xml:space="preserve"> I</w:t>
            </w:r>
            <w:r>
              <w:rPr>
                <w:color w:val="000000"/>
              </w:rPr>
              <w:tab/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17C5373D" w14:textId="1EA4BCC7" w:rsidR="000047B3" w:rsidRDefault="003423E9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MOS 3360</w:t>
            </w:r>
            <w:r w:rsidR="00236DE1">
              <w:rPr>
                <w:color w:val="000000"/>
              </w:rPr>
              <w:t>*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03E4E466" w14:textId="77777777" w:rsidR="000047B3" w:rsidRDefault="000047B3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2409" w:type="dxa"/>
            <w:tcBorders>
              <w:bottom w:val="single" w:sz="4" w:space="0" w:color="000000"/>
            </w:tcBorders>
          </w:tcPr>
          <w:p w14:paraId="7F1ACA3C" w14:textId="77777777" w:rsidR="000047B3" w:rsidRDefault="000047B3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</w:tr>
      <w:tr w:rsidR="000047B3" w14:paraId="1C8A3B05" w14:textId="77777777" w:rsidTr="004450FF">
        <w:tc>
          <w:tcPr>
            <w:tcW w:w="3882" w:type="dxa"/>
            <w:tcBorders>
              <w:bottom w:val="single" w:sz="4" w:space="0" w:color="000000"/>
            </w:tcBorders>
          </w:tcPr>
          <w:p w14:paraId="7C33F0FC" w14:textId="4EDBCAF0" w:rsidR="000047B3" w:rsidRDefault="003423E9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Intermediate Financial </w:t>
            </w:r>
            <w:r w:rsidR="00A4423F">
              <w:rPr>
                <w:color w:val="000000"/>
              </w:rPr>
              <w:t>Reporting</w:t>
            </w:r>
            <w:r>
              <w:rPr>
                <w:color w:val="000000"/>
              </w:rPr>
              <w:t xml:space="preserve"> II</w:t>
            </w:r>
            <w:r>
              <w:rPr>
                <w:color w:val="000000"/>
              </w:rPr>
              <w:tab/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6FB0FCF6" w14:textId="30EAD55E" w:rsidR="000047B3" w:rsidRDefault="003423E9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MOS 3361</w:t>
            </w:r>
            <w:r w:rsidR="00236DE1">
              <w:rPr>
                <w:color w:val="000000"/>
              </w:rPr>
              <w:t>*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73E56EA9" w14:textId="77777777" w:rsidR="000047B3" w:rsidRDefault="000047B3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2409" w:type="dxa"/>
            <w:tcBorders>
              <w:bottom w:val="single" w:sz="4" w:space="0" w:color="000000"/>
            </w:tcBorders>
          </w:tcPr>
          <w:p w14:paraId="43D34EFE" w14:textId="77777777" w:rsidR="000047B3" w:rsidRDefault="000047B3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</w:tr>
      <w:tr w:rsidR="000047B3" w14:paraId="74441FF9" w14:textId="77777777" w:rsidTr="004450FF">
        <w:tc>
          <w:tcPr>
            <w:tcW w:w="3882" w:type="dxa"/>
            <w:tcBorders>
              <w:top w:val="single" w:sz="4" w:space="0" w:color="000000"/>
            </w:tcBorders>
          </w:tcPr>
          <w:p w14:paraId="7E06F2FF" w14:textId="2254E4C2" w:rsidR="000047B3" w:rsidRDefault="003423E9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Advanced Financial </w:t>
            </w:r>
            <w:r w:rsidR="00A4423F">
              <w:rPr>
                <w:color w:val="000000"/>
              </w:rPr>
              <w:t>Reporting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6BA52C13" w14:textId="3C083E08" w:rsidR="000047B3" w:rsidRDefault="003423E9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MOS 4465</w:t>
            </w:r>
            <w:r w:rsidR="00236DE1">
              <w:rPr>
                <w:color w:val="000000"/>
              </w:rPr>
              <w:t>*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3A98D674" w14:textId="77777777" w:rsidR="000047B3" w:rsidRDefault="000047B3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2409" w:type="dxa"/>
            <w:tcBorders>
              <w:top w:val="single" w:sz="4" w:space="0" w:color="000000"/>
            </w:tcBorders>
          </w:tcPr>
          <w:p w14:paraId="1467FC3B" w14:textId="77777777" w:rsidR="000047B3" w:rsidRDefault="000047B3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</w:tr>
      <w:tr w:rsidR="00A4423F" w14:paraId="5DA249D2" w14:textId="77777777" w:rsidTr="004450FF">
        <w:tc>
          <w:tcPr>
            <w:tcW w:w="3882" w:type="dxa"/>
          </w:tcPr>
          <w:p w14:paraId="22C61AC6" w14:textId="7C836721" w:rsidR="00A4423F" w:rsidRDefault="00A4423F" w:rsidP="00A4423F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color w:val="000000"/>
              </w:rPr>
            </w:pPr>
            <w:r>
              <w:rPr>
                <w:color w:val="000000"/>
              </w:rPr>
              <w:t>Finance</w:t>
            </w:r>
          </w:p>
        </w:tc>
        <w:tc>
          <w:tcPr>
            <w:tcW w:w="2693" w:type="dxa"/>
          </w:tcPr>
          <w:p w14:paraId="24FDF1A0" w14:textId="03F93685" w:rsidR="00A4423F" w:rsidRDefault="00A4423F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MOS 3310</w:t>
            </w:r>
          </w:p>
        </w:tc>
        <w:tc>
          <w:tcPr>
            <w:tcW w:w="1276" w:type="dxa"/>
          </w:tcPr>
          <w:p w14:paraId="3D2B5CD8" w14:textId="77777777" w:rsidR="00A4423F" w:rsidRDefault="00A4423F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2409" w:type="dxa"/>
          </w:tcPr>
          <w:p w14:paraId="43959C84" w14:textId="77777777" w:rsidR="00A4423F" w:rsidRDefault="00A4423F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</w:tr>
      <w:tr w:rsidR="00A4423F" w14:paraId="4043EADC" w14:textId="77777777" w:rsidTr="004450FF">
        <w:tc>
          <w:tcPr>
            <w:tcW w:w="3882" w:type="dxa"/>
          </w:tcPr>
          <w:p w14:paraId="44AA93DF" w14:textId="594F0F04" w:rsidR="00A4423F" w:rsidRDefault="00A4423F" w:rsidP="00A4423F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Audit and Assurance</w:t>
            </w:r>
          </w:p>
        </w:tc>
        <w:tc>
          <w:tcPr>
            <w:tcW w:w="2693" w:type="dxa"/>
          </w:tcPr>
          <w:p w14:paraId="5EF79B97" w14:textId="22E7CF7F" w:rsidR="00A4423F" w:rsidRDefault="00A4423F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MOS 3363*</w:t>
            </w:r>
          </w:p>
        </w:tc>
        <w:tc>
          <w:tcPr>
            <w:tcW w:w="1276" w:type="dxa"/>
          </w:tcPr>
          <w:p w14:paraId="5C18D7EE" w14:textId="77777777" w:rsidR="00A4423F" w:rsidRDefault="00A4423F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2409" w:type="dxa"/>
          </w:tcPr>
          <w:p w14:paraId="4020AAC4" w14:textId="77777777" w:rsidR="00A4423F" w:rsidRDefault="00A4423F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</w:tr>
      <w:tr w:rsidR="00A4423F" w14:paraId="229170A4" w14:textId="77777777" w:rsidTr="004450FF">
        <w:tc>
          <w:tcPr>
            <w:tcW w:w="3882" w:type="dxa"/>
          </w:tcPr>
          <w:p w14:paraId="3756FF28" w14:textId="43381368" w:rsidR="00A4423F" w:rsidRDefault="00A4423F" w:rsidP="00A4423F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color w:val="000000"/>
              </w:rPr>
            </w:pPr>
            <w:r>
              <w:rPr>
                <w:color w:val="000000"/>
              </w:rPr>
              <w:t>Advanced Taxation</w:t>
            </w:r>
          </w:p>
        </w:tc>
        <w:tc>
          <w:tcPr>
            <w:tcW w:w="2693" w:type="dxa"/>
          </w:tcPr>
          <w:p w14:paraId="1F876545" w14:textId="13144D7F" w:rsidR="00A4423F" w:rsidRDefault="00A4423F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MOS 4462*</w:t>
            </w:r>
          </w:p>
        </w:tc>
        <w:tc>
          <w:tcPr>
            <w:tcW w:w="1276" w:type="dxa"/>
          </w:tcPr>
          <w:p w14:paraId="2844C356" w14:textId="77777777" w:rsidR="00A4423F" w:rsidRDefault="00A4423F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2409" w:type="dxa"/>
          </w:tcPr>
          <w:p w14:paraId="710687B7" w14:textId="77777777" w:rsidR="00A4423F" w:rsidRDefault="00A4423F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</w:tr>
      <w:tr w:rsidR="000047B3" w14:paraId="667EA07B" w14:textId="77777777" w:rsidTr="004450FF">
        <w:tc>
          <w:tcPr>
            <w:tcW w:w="3882" w:type="dxa"/>
          </w:tcPr>
          <w:p w14:paraId="748B8AAA" w14:textId="77777777" w:rsidR="000047B3" w:rsidRDefault="003423E9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color w:val="000000"/>
              </w:rPr>
            </w:pPr>
            <w:r>
              <w:rPr>
                <w:color w:val="000000"/>
              </w:rPr>
              <w:t>Cost / Intermediate Management Acct</w:t>
            </w:r>
            <w:r>
              <w:rPr>
                <w:color w:val="000000"/>
              </w:rPr>
              <w:tab/>
            </w:r>
          </w:p>
        </w:tc>
        <w:tc>
          <w:tcPr>
            <w:tcW w:w="2693" w:type="dxa"/>
          </w:tcPr>
          <w:p w14:paraId="28539BAA" w14:textId="644647D4" w:rsidR="000047B3" w:rsidRPr="00A4423F" w:rsidRDefault="003423E9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MOS 3370</w:t>
            </w:r>
            <w:r w:rsidR="00236DE1">
              <w:rPr>
                <w:color w:val="000000"/>
              </w:rPr>
              <w:t>*</w:t>
            </w:r>
            <w:r w:rsidR="00A4423F">
              <w:rPr>
                <w:color w:val="000000"/>
              </w:rPr>
              <w:t xml:space="preserve"> </w:t>
            </w:r>
            <w:r w:rsidR="00A4423F">
              <w:rPr>
                <w:b/>
                <w:bCs/>
                <w:color w:val="000000"/>
              </w:rPr>
              <w:t xml:space="preserve">&amp; </w:t>
            </w:r>
            <w:r w:rsidR="00A4423F">
              <w:rPr>
                <w:color w:val="000000"/>
              </w:rPr>
              <w:t>MOS 4471*</w:t>
            </w:r>
          </w:p>
        </w:tc>
        <w:tc>
          <w:tcPr>
            <w:tcW w:w="1276" w:type="dxa"/>
          </w:tcPr>
          <w:p w14:paraId="2A877EA2" w14:textId="77777777" w:rsidR="000047B3" w:rsidRDefault="000047B3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2409" w:type="dxa"/>
          </w:tcPr>
          <w:p w14:paraId="2B11D755" w14:textId="77777777" w:rsidR="000047B3" w:rsidRDefault="000047B3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</w:tr>
      <w:tr w:rsidR="00161076" w14:paraId="2F1F11E7" w14:textId="77777777" w:rsidTr="004450FF">
        <w:tc>
          <w:tcPr>
            <w:tcW w:w="3882" w:type="dxa"/>
            <w:tcBorders>
              <w:bottom w:val="single" w:sz="4" w:space="0" w:color="000000"/>
            </w:tcBorders>
          </w:tcPr>
          <w:p w14:paraId="4997269E" w14:textId="1E0697A6" w:rsidR="00161076" w:rsidRDefault="00161076" w:rsidP="00161076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Strategic Management 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46B1687E" w14:textId="410C8282" w:rsidR="00161076" w:rsidRDefault="00161076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MOS 4410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1F029599" w14:textId="77777777" w:rsidR="00161076" w:rsidRDefault="00161076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2409" w:type="dxa"/>
            <w:tcBorders>
              <w:bottom w:val="single" w:sz="4" w:space="0" w:color="000000"/>
            </w:tcBorders>
          </w:tcPr>
          <w:p w14:paraId="4131D0AB" w14:textId="77777777" w:rsidR="00161076" w:rsidRDefault="00161076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</w:tr>
      <w:tr w:rsidR="000047B3" w14:paraId="2EDAF4DD" w14:textId="77777777" w:rsidTr="006A49C9">
        <w:tc>
          <w:tcPr>
            <w:tcW w:w="3882" w:type="dxa"/>
            <w:tcBorders>
              <w:bottom w:val="single" w:sz="12" w:space="0" w:color="000000"/>
            </w:tcBorders>
          </w:tcPr>
          <w:p w14:paraId="7384A26A" w14:textId="26B3C639" w:rsidR="000047B3" w:rsidRDefault="00FA1794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Data Analytics &amp; Information Systems</w:t>
            </w:r>
          </w:p>
        </w:tc>
        <w:tc>
          <w:tcPr>
            <w:tcW w:w="2693" w:type="dxa"/>
            <w:tcBorders>
              <w:bottom w:val="single" w:sz="12" w:space="0" w:color="000000"/>
            </w:tcBorders>
          </w:tcPr>
          <w:p w14:paraId="4257C28E" w14:textId="1E7BA75D" w:rsidR="000047B3" w:rsidRDefault="00A4423F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MOS 1033*</w:t>
            </w:r>
            <w:r>
              <w:rPr>
                <w:color w:val="000000"/>
              </w:rPr>
              <w:t xml:space="preserve"> </w:t>
            </w:r>
            <w:r w:rsidRPr="00A4423F">
              <w:rPr>
                <w:b/>
                <w:bCs/>
                <w:color w:val="000000"/>
              </w:rPr>
              <w:t>&amp;</w:t>
            </w:r>
            <w:r>
              <w:rPr>
                <w:color w:val="000000"/>
              </w:rPr>
              <w:t xml:space="preserve"> </w:t>
            </w:r>
            <w:proofErr w:type="gramStart"/>
            <w:r w:rsidR="00161076" w:rsidRPr="00161076">
              <w:rPr>
                <w:color w:val="000000"/>
              </w:rPr>
              <w:t>Integrated</w:t>
            </w:r>
            <w:proofErr w:type="gramEnd"/>
            <w:r w:rsidR="00161076" w:rsidRPr="00161076">
              <w:rPr>
                <w:color w:val="000000"/>
              </w:rPr>
              <w:t xml:space="preserve"> through prerequisite courses marked with "*"</w:t>
            </w:r>
          </w:p>
        </w:tc>
        <w:tc>
          <w:tcPr>
            <w:tcW w:w="1276" w:type="dxa"/>
            <w:tcBorders>
              <w:bottom w:val="single" w:sz="12" w:space="0" w:color="000000"/>
            </w:tcBorders>
          </w:tcPr>
          <w:p w14:paraId="3BCF99C7" w14:textId="77777777" w:rsidR="000047B3" w:rsidRDefault="000047B3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2409" w:type="dxa"/>
            <w:tcBorders>
              <w:bottom w:val="single" w:sz="12" w:space="0" w:color="000000"/>
            </w:tcBorders>
          </w:tcPr>
          <w:p w14:paraId="264B391E" w14:textId="77777777" w:rsidR="000047B3" w:rsidRDefault="000047B3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</w:tr>
      <w:tr w:rsidR="008341C0" w14:paraId="0B15B40B" w14:textId="77777777" w:rsidTr="008B4A34">
        <w:tc>
          <w:tcPr>
            <w:tcW w:w="1026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14:paraId="393A427E" w14:textId="14185256" w:rsidR="008341C0" w:rsidRDefault="008341C0" w:rsidP="008341C0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color w:val="000000"/>
              </w:rPr>
            </w:pPr>
            <w:r>
              <w:rPr>
                <w:sz w:val="20"/>
                <w:szCs w:val="20"/>
              </w:rPr>
              <w:t xml:space="preserve">Students may select any 6 additional business courses to be assessed on their application as prerequisites. </w:t>
            </w:r>
          </w:p>
        </w:tc>
      </w:tr>
      <w:tr w:rsidR="008341C0" w14:paraId="76AAF79D" w14:textId="77777777" w:rsidTr="004450FF">
        <w:tc>
          <w:tcPr>
            <w:tcW w:w="3882" w:type="dxa"/>
            <w:tcBorders>
              <w:top w:val="single" w:sz="12" w:space="0" w:color="000000"/>
              <w:bottom w:val="single" w:sz="4" w:space="0" w:color="000000"/>
            </w:tcBorders>
          </w:tcPr>
          <w:p w14:paraId="6A310A06" w14:textId="4B7C6B0F" w:rsidR="008341C0" w:rsidRDefault="008341C0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ADDITIONAL BUSINESS</w:t>
            </w:r>
            <w:r w:rsidRPr="00467F6B">
              <w:rPr>
                <w:rFonts w:eastAsia="Times New Roman"/>
                <w:b/>
                <w:color w:val="000000"/>
              </w:rPr>
              <w:t xml:space="preserve"> COURSE</w:t>
            </w:r>
          </w:p>
        </w:tc>
        <w:tc>
          <w:tcPr>
            <w:tcW w:w="2693" w:type="dxa"/>
            <w:tcBorders>
              <w:top w:val="single" w:sz="12" w:space="0" w:color="000000"/>
              <w:bottom w:val="single" w:sz="4" w:space="0" w:color="000000"/>
            </w:tcBorders>
          </w:tcPr>
          <w:p w14:paraId="765A719A" w14:textId="6105DAB7" w:rsidR="008341C0" w:rsidRDefault="008341C0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  <w:r w:rsidRPr="00467F6B">
              <w:rPr>
                <w:rFonts w:eastAsia="Times New Roman"/>
                <w:b/>
                <w:color w:val="000000"/>
              </w:rPr>
              <w:t>COURSE CODE</w:t>
            </w:r>
          </w:p>
        </w:tc>
        <w:tc>
          <w:tcPr>
            <w:tcW w:w="1276" w:type="dxa"/>
            <w:tcBorders>
              <w:top w:val="single" w:sz="12" w:space="0" w:color="000000"/>
              <w:bottom w:val="single" w:sz="4" w:space="0" w:color="000000"/>
            </w:tcBorders>
          </w:tcPr>
          <w:p w14:paraId="06C51098" w14:textId="121747CA" w:rsidR="008341C0" w:rsidRDefault="008341C0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  <w:r w:rsidRPr="00467F6B">
              <w:rPr>
                <w:rFonts w:eastAsia="Times New Roman"/>
                <w:b/>
                <w:color w:val="000000"/>
              </w:rPr>
              <w:t>MARK</w:t>
            </w:r>
          </w:p>
        </w:tc>
        <w:tc>
          <w:tcPr>
            <w:tcW w:w="2409" w:type="dxa"/>
            <w:tcBorders>
              <w:top w:val="single" w:sz="12" w:space="0" w:color="000000"/>
              <w:bottom w:val="single" w:sz="4" w:space="0" w:color="000000"/>
            </w:tcBorders>
          </w:tcPr>
          <w:p w14:paraId="511A3D35" w14:textId="0EA931E1" w:rsidR="008341C0" w:rsidRDefault="008341C0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UNIVERSITY</w:t>
            </w:r>
          </w:p>
        </w:tc>
      </w:tr>
      <w:tr w:rsidR="000047B3" w14:paraId="6F26E651" w14:textId="77777777" w:rsidTr="004450FF">
        <w:tc>
          <w:tcPr>
            <w:tcW w:w="3882" w:type="dxa"/>
            <w:tcBorders>
              <w:top w:val="single" w:sz="4" w:space="0" w:color="000000"/>
            </w:tcBorders>
          </w:tcPr>
          <w:p w14:paraId="5AA8BC6C" w14:textId="7333BCAF" w:rsidR="000047B3" w:rsidRDefault="000047B3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16515E71" w14:textId="3982200A" w:rsidR="000047B3" w:rsidRDefault="000047B3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4AA0DB68" w14:textId="77777777" w:rsidR="000047B3" w:rsidRDefault="000047B3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2409" w:type="dxa"/>
            <w:tcBorders>
              <w:top w:val="single" w:sz="4" w:space="0" w:color="000000"/>
            </w:tcBorders>
          </w:tcPr>
          <w:p w14:paraId="180E1421" w14:textId="77777777" w:rsidR="000047B3" w:rsidRDefault="000047B3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</w:tr>
      <w:tr w:rsidR="000047B3" w14:paraId="18F495A4" w14:textId="77777777" w:rsidTr="004450FF">
        <w:tc>
          <w:tcPr>
            <w:tcW w:w="3882" w:type="dxa"/>
          </w:tcPr>
          <w:p w14:paraId="11BBFE63" w14:textId="2389A961" w:rsidR="000047B3" w:rsidRDefault="000047B3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color w:val="000000"/>
              </w:rPr>
            </w:pPr>
          </w:p>
        </w:tc>
        <w:tc>
          <w:tcPr>
            <w:tcW w:w="2693" w:type="dxa"/>
          </w:tcPr>
          <w:p w14:paraId="741AC566" w14:textId="72D39182" w:rsidR="000047B3" w:rsidRDefault="000047B3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1276" w:type="dxa"/>
          </w:tcPr>
          <w:p w14:paraId="4213C50D" w14:textId="77777777" w:rsidR="000047B3" w:rsidRDefault="000047B3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2409" w:type="dxa"/>
          </w:tcPr>
          <w:p w14:paraId="0B7B6C40" w14:textId="77777777" w:rsidR="000047B3" w:rsidRDefault="000047B3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</w:tr>
      <w:tr w:rsidR="004C3762" w14:paraId="506E62EB" w14:textId="77777777" w:rsidTr="004450FF">
        <w:tc>
          <w:tcPr>
            <w:tcW w:w="3882" w:type="dxa"/>
          </w:tcPr>
          <w:p w14:paraId="070ADAA5" w14:textId="77777777" w:rsidR="004C3762" w:rsidRDefault="004C376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2693" w:type="dxa"/>
          </w:tcPr>
          <w:p w14:paraId="4672A03E" w14:textId="77777777" w:rsidR="004C3762" w:rsidRDefault="004C376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1276" w:type="dxa"/>
          </w:tcPr>
          <w:p w14:paraId="367A3C1F" w14:textId="77777777" w:rsidR="004C3762" w:rsidRDefault="004C376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2409" w:type="dxa"/>
          </w:tcPr>
          <w:p w14:paraId="0A6143B0" w14:textId="77777777" w:rsidR="004C3762" w:rsidRDefault="004C376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</w:tr>
      <w:tr w:rsidR="000047B3" w14:paraId="1E974996" w14:textId="77777777" w:rsidTr="004450FF">
        <w:tc>
          <w:tcPr>
            <w:tcW w:w="3882" w:type="dxa"/>
          </w:tcPr>
          <w:p w14:paraId="7A1D6581" w14:textId="1CDB48EF" w:rsidR="000047B3" w:rsidRDefault="000047B3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color w:val="000000"/>
              </w:rPr>
            </w:pPr>
          </w:p>
        </w:tc>
        <w:tc>
          <w:tcPr>
            <w:tcW w:w="2693" w:type="dxa"/>
          </w:tcPr>
          <w:p w14:paraId="54CBF727" w14:textId="131637E8" w:rsidR="000047B3" w:rsidRDefault="000047B3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1276" w:type="dxa"/>
          </w:tcPr>
          <w:p w14:paraId="2FD58596" w14:textId="77777777" w:rsidR="000047B3" w:rsidRDefault="000047B3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2409" w:type="dxa"/>
          </w:tcPr>
          <w:p w14:paraId="2D728CFB" w14:textId="77777777" w:rsidR="000047B3" w:rsidRDefault="000047B3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</w:tr>
      <w:tr w:rsidR="000047B3" w14:paraId="222B4B5A" w14:textId="77777777" w:rsidTr="004450FF">
        <w:tc>
          <w:tcPr>
            <w:tcW w:w="3882" w:type="dxa"/>
          </w:tcPr>
          <w:p w14:paraId="2CEEAF26" w14:textId="26260D5C" w:rsidR="000047B3" w:rsidRDefault="000047B3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color w:val="000000"/>
              </w:rPr>
            </w:pPr>
          </w:p>
        </w:tc>
        <w:tc>
          <w:tcPr>
            <w:tcW w:w="2693" w:type="dxa"/>
          </w:tcPr>
          <w:p w14:paraId="5BC20C5C" w14:textId="39D3F2CB" w:rsidR="000047B3" w:rsidRPr="00236DE1" w:rsidRDefault="000047B3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1276" w:type="dxa"/>
          </w:tcPr>
          <w:p w14:paraId="3E61112B" w14:textId="77777777" w:rsidR="000047B3" w:rsidRDefault="000047B3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2409" w:type="dxa"/>
          </w:tcPr>
          <w:p w14:paraId="2CDC801B" w14:textId="77777777" w:rsidR="000047B3" w:rsidRDefault="000047B3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</w:tr>
      <w:tr w:rsidR="004C3762" w14:paraId="7D695AE4" w14:textId="77777777" w:rsidTr="004450FF">
        <w:tc>
          <w:tcPr>
            <w:tcW w:w="3882" w:type="dxa"/>
          </w:tcPr>
          <w:p w14:paraId="5FD42E7E" w14:textId="77777777" w:rsidR="004C3762" w:rsidRDefault="004C376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2693" w:type="dxa"/>
          </w:tcPr>
          <w:p w14:paraId="6A087D26" w14:textId="77777777" w:rsidR="004C3762" w:rsidRPr="00236DE1" w:rsidRDefault="004C376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1276" w:type="dxa"/>
          </w:tcPr>
          <w:p w14:paraId="62B611CA" w14:textId="77777777" w:rsidR="004C3762" w:rsidRDefault="004C376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2409" w:type="dxa"/>
          </w:tcPr>
          <w:p w14:paraId="7DD55D4D" w14:textId="77777777" w:rsidR="004C3762" w:rsidRDefault="004C376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</w:tr>
    </w:tbl>
    <w:p w14:paraId="5B8C2459" w14:textId="77777777" w:rsidR="000047B3" w:rsidRDefault="000047B3">
      <w:pPr>
        <w:ind w:right="12220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jdgxs" w:colFirst="0" w:colLast="0"/>
      <w:bookmarkEnd w:id="0"/>
    </w:p>
    <w:sectPr w:rsidR="000047B3">
      <w:headerReference w:type="default" r:id="rId6"/>
      <w:pgSz w:w="12240" w:h="15840"/>
      <w:pgMar w:top="0" w:right="0" w:bottom="0" w:left="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45E00" w14:textId="77777777" w:rsidR="00AB54F6" w:rsidRDefault="00AB54F6">
      <w:r>
        <w:separator/>
      </w:r>
    </w:p>
  </w:endnote>
  <w:endnote w:type="continuationSeparator" w:id="0">
    <w:p w14:paraId="53E33EC5" w14:textId="77777777" w:rsidR="00AB54F6" w:rsidRDefault="00AB5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DE20A" w14:textId="77777777" w:rsidR="00AB54F6" w:rsidRDefault="00AB54F6">
      <w:r>
        <w:separator/>
      </w:r>
    </w:p>
  </w:footnote>
  <w:footnote w:type="continuationSeparator" w:id="0">
    <w:p w14:paraId="3B7DA7E5" w14:textId="77777777" w:rsidR="00AB54F6" w:rsidRDefault="00AB54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452D0" w14:textId="781FCCFB" w:rsidR="000047B3" w:rsidRDefault="008E6A49" w:rsidP="008E6A4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fldChar w:fldCharType="begin"/>
    </w:r>
    <w:r>
      <w:instrText xml:space="preserve"> INCLUDEPICTURE "https://i.carleton.ca/wp-content/uploads/sites/75/CU_Sprott_Logo_Primary_RBG_Red_Black_on_lightBG_150.jpg" \* MERGEFORMATINET </w:instrText>
    </w:r>
    <w:r>
      <w:fldChar w:fldCharType="separate"/>
    </w:r>
    <w:r>
      <w:rPr>
        <w:noProof/>
      </w:rPr>
      <w:drawing>
        <wp:inline distT="0" distB="0" distL="0" distR="0" wp14:anchorId="53077948" wp14:editId="60C4A6A1">
          <wp:extent cx="2514600" cy="842309"/>
          <wp:effectExtent l="0" t="0" r="0" b="0"/>
          <wp:docPr id="1" name="Picture 1" descr="A picture containing 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diagram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477" cy="8549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7B3"/>
    <w:rsid w:val="000047B3"/>
    <w:rsid w:val="00161076"/>
    <w:rsid w:val="00236DE1"/>
    <w:rsid w:val="003423E9"/>
    <w:rsid w:val="004450FF"/>
    <w:rsid w:val="004B34B1"/>
    <w:rsid w:val="004C3762"/>
    <w:rsid w:val="0059185A"/>
    <w:rsid w:val="006A49C9"/>
    <w:rsid w:val="006F15A8"/>
    <w:rsid w:val="008341C0"/>
    <w:rsid w:val="008B4A34"/>
    <w:rsid w:val="008E6A49"/>
    <w:rsid w:val="00920BBA"/>
    <w:rsid w:val="00961B8D"/>
    <w:rsid w:val="00A4423F"/>
    <w:rsid w:val="00AB54F6"/>
    <w:rsid w:val="00C86E61"/>
    <w:rsid w:val="00F427D9"/>
    <w:rsid w:val="00F6027A"/>
    <w:rsid w:val="00FA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DC6C8"/>
  <w15:docId w15:val="{7E46D187-DFAF-D942-B732-CAA60B7EE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pPr>
      <w:widowControl/>
      <w:jc w:val="center"/>
    </w:pPr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50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50FF"/>
  </w:style>
  <w:style w:type="paragraph" w:styleId="Footer">
    <w:name w:val="footer"/>
    <w:basedOn w:val="Normal"/>
    <w:link w:val="FooterChar"/>
    <w:uiPriority w:val="99"/>
    <w:unhideWhenUsed/>
    <w:rsid w:val="004450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50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Melissa Doric</cp:lastModifiedBy>
  <cp:revision>12</cp:revision>
  <dcterms:created xsi:type="dcterms:W3CDTF">2022-09-19T13:54:00Z</dcterms:created>
  <dcterms:modified xsi:type="dcterms:W3CDTF">2026-10-06T15:26:00Z</dcterms:modified>
</cp:coreProperties>
</file>