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AC6F4" w14:textId="77777777" w:rsidR="003D3348" w:rsidRDefault="000F3610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7C0F7B51" w14:textId="2A7393B2" w:rsidR="003D3348" w:rsidRDefault="000F3610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 xml:space="preserve">MAcc Prerequisite Form – </w:t>
      </w:r>
      <w:r w:rsidR="00EC715C">
        <w:rPr>
          <w:rFonts w:ascii="Arial" w:eastAsia="Arial" w:hAnsi="Arial" w:cs="Arial"/>
          <w:b/>
        </w:rPr>
        <w:t>Assiniboine Community College</w:t>
      </w:r>
      <w:r>
        <w:rPr>
          <w:rFonts w:ascii="Arial" w:eastAsia="Arial" w:hAnsi="Arial" w:cs="Arial"/>
          <w:b/>
        </w:rPr>
        <w:t xml:space="preserve"> (MB)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3D3348" w14:paraId="6E9B9C3B" w14:textId="77777777" w:rsidTr="00D042E1">
        <w:trPr>
          <w:trHeight w:val="480"/>
        </w:trPr>
        <w:tc>
          <w:tcPr>
            <w:tcW w:w="4939" w:type="dxa"/>
            <w:shd w:val="clear" w:color="auto" w:fill="DADADA"/>
          </w:tcPr>
          <w:p w14:paraId="78FADC37" w14:textId="77777777" w:rsidR="003D3348" w:rsidRDefault="000F3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4ADF2BAE" w14:textId="77777777" w:rsidR="003D3348" w:rsidRDefault="000F3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3D3348" w14:paraId="57C18B64" w14:textId="77777777" w:rsidTr="00D042E1">
        <w:trPr>
          <w:trHeight w:val="400"/>
        </w:trPr>
        <w:tc>
          <w:tcPr>
            <w:tcW w:w="4939" w:type="dxa"/>
          </w:tcPr>
          <w:p w14:paraId="62C58475" w14:textId="77777777" w:rsidR="003D3348" w:rsidRDefault="003D3348"/>
        </w:tc>
        <w:tc>
          <w:tcPr>
            <w:tcW w:w="5322" w:type="dxa"/>
          </w:tcPr>
          <w:p w14:paraId="4E77749D" w14:textId="77777777" w:rsidR="003D3348" w:rsidRDefault="003D3348"/>
        </w:tc>
      </w:tr>
      <w:tr w:rsidR="003D3348" w14:paraId="1727D7F7" w14:textId="77777777" w:rsidTr="00CE04CA">
        <w:trPr>
          <w:trHeight w:val="970"/>
        </w:trPr>
        <w:tc>
          <w:tcPr>
            <w:tcW w:w="10261" w:type="dxa"/>
            <w:gridSpan w:val="2"/>
            <w:shd w:val="clear" w:color="auto" w:fill="DADADA"/>
          </w:tcPr>
          <w:p w14:paraId="561C4FA2" w14:textId="0114FA31" w:rsidR="003D3348" w:rsidRPr="00D042E1" w:rsidRDefault="000F3610" w:rsidP="00D042E1">
            <w:pPr>
              <w:widowControl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range percentage for the letter grade i.e. a grade of A- is 80 – 84%.</w:t>
            </w:r>
          </w:p>
        </w:tc>
      </w:tr>
    </w:tbl>
    <w:p w14:paraId="6E94D799" w14:textId="77777777" w:rsidR="003D3348" w:rsidRDefault="003D33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26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2"/>
        <w:gridCol w:w="2722"/>
        <w:gridCol w:w="1134"/>
        <w:gridCol w:w="2522"/>
      </w:tblGrid>
      <w:tr w:rsidR="003D3348" w14:paraId="393403DF" w14:textId="77777777" w:rsidTr="00CE04CA">
        <w:tc>
          <w:tcPr>
            <w:tcW w:w="3882" w:type="dxa"/>
          </w:tcPr>
          <w:p w14:paraId="5F20039D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6A3781C3" w14:textId="3F629933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COURSE</w:t>
            </w:r>
          </w:p>
        </w:tc>
        <w:tc>
          <w:tcPr>
            <w:tcW w:w="2722" w:type="dxa"/>
          </w:tcPr>
          <w:p w14:paraId="6E7A0CF9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5B50A551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1134" w:type="dxa"/>
          </w:tcPr>
          <w:p w14:paraId="3FE2EDD1" w14:textId="77777777" w:rsidR="003D3348" w:rsidRDefault="003D3348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7FCA3926" w14:textId="77777777" w:rsidR="003D3348" w:rsidRDefault="000F3610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2522" w:type="dxa"/>
          </w:tcPr>
          <w:p w14:paraId="0BFF58ED" w14:textId="77777777" w:rsidR="003D3348" w:rsidRDefault="003D3348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5E0321C9" w14:textId="77777777" w:rsidR="003D3348" w:rsidRDefault="000F3610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3D3348" w14:paraId="553F012E" w14:textId="77777777" w:rsidTr="00CE04CA">
        <w:tc>
          <w:tcPr>
            <w:tcW w:w="3882" w:type="dxa"/>
            <w:tcBorders>
              <w:bottom w:val="single" w:sz="4" w:space="0" w:color="000000"/>
            </w:tcBorders>
          </w:tcPr>
          <w:p w14:paraId="1B85526A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  <w:r>
              <w:rPr>
                <w:color w:val="000000"/>
              </w:rPr>
              <w:tab/>
            </w: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14:paraId="64B75C29" w14:textId="62426F40" w:rsidR="003D3348" w:rsidRDefault="00DB41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</w:t>
            </w:r>
            <w:r w:rsidR="0004426C">
              <w:rPr>
                <w:color w:val="000000"/>
              </w:rPr>
              <w:t>-</w:t>
            </w:r>
            <w:r>
              <w:rPr>
                <w:color w:val="000000"/>
              </w:rPr>
              <w:t>0005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69577ED0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  <w:tcBorders>
              <w:bottom w:val="single" w:sz="4" w:space="0" w:color="000000"/>
            </w:tcBorders>
          </w:tcPr>
          <w:p w14:paraId="5CA8DD4F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74BB641B" w14:textId="77777777" w:rsidTr="00CE04CA">
        <w:tc>
          <w:tcPr>
            <w:tcW w:w="3882" w:type="dxa"/>
            <w:tcBorders>
              <w:bottom w:val="single" w:sz="4" w:space="0" w:color="000000"/>
            </w:tcBorders>
          </w:tcPr>
          <w:p w14:paraId="6D1D279C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  <w:r>
              <w:rPr>
                <w:color w:val="000000"/>
              </w:rPr>
              <w:tab/>
            </w: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14:paraId="12858D13" w14:textId="4E5DC6E2" w:rsidR="003D3348" w:rsidRDefault="00DB41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</w:t>
            </w:r>
            <w:r w:rsidR="0004426C">
              <w:rPr>
                <w:color w:val="000000"/>
              </w:rPr>
              <w:t>-</w:t>
            </w:r>
            <w:r>
              <w:rPr>
                <w:color w:val="000000"/>
              </w:rPr>
              <w:t>0007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2881E00E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  <w:tcBorders>
              <w:bottom w:val="single" w:sz="4" w:space="0" w:color="000000"/>
            </w:tcBorders>
          </w:tcPr>
          <w:p w14:paraId="197D3DDF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53CAC5FD" w14:textId="77777777" w:rsidTr="00CE04CA">
        <w:tc>
          <w:tcPr>
            <w:tcW w:w="3882" w:type="dxa"/>
            <w:tcBorders>
              <w:top w:val="single" w:sz="4" w:space="0" w:color="000000"/>
            </w:tcBorders>
          </w:tcPr>
          <w:p w14:paraId="53FC66AE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2722" w:type="dxa"/>
            <w:tcBorders>
              <w:top w:val="single" w:sz="4" w:space="0" w:color="000000"/>
            </w:tcBorders>
          </w:tcPr>
          <w:p w14:paraId="14FBF941" w14:textId="68191519" w:rsidR="003D3348" w:rsidRDefault="00DB41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BUSN</w:t>
            </w:r>
            <w:r w:rsidR="0004426C">
              <w:rPr>
                <w:color w:val="000000"/>
              </w:rPr>
              <w:t>-</w:t>
            </w:r>
            <w:r>
              <w:rPr>
                <w:color w:val="000000"/>
              </w:rPr>
              <w:t>0173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2195F680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  <w:tcBorders>
              <w:top w:val="single" w:sz="4" w:space="0" w:color="000000"/>
            </w:tcBorders>
          </w:tcPr>
          <w:p w14:paraId="111E55B5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4E28F453" w14:textId="77777777" w:rsidTr="00CE04CA">
        <w:tc>
          <w:tcPr>
            <w:tcW w:w="3882" w:type="dxa"/>
          </w:tcPr>
          <w:p w14:paraId="251A4E75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  <w:r>
              <w:rPr>
                <w:color w:val="000000"/>
              </w:rPr>
              <w:tab/>
            </w:r>
          </w:p>
        </w:tc>
        <w:tc>
          <w:tcPr>
            <w:tcW w:w="2722" w:type="dxa"/>
          </w:tcPr>
          <w:p w14:paraId="7D40A648" w14:textId="5214738B" w:rsidR="003D3348" w:rsidRPr="00D042E1" w:rsidRDefault="000442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ACCT-0052</w:t>
            </w:r>
          </w:p>
        </w:tc>
        <w:tc>
          <w:tcPr>
            <w:tcW w:w="1134" w:type="dxa"/>
          </w:tcPr>
          <w:p w14:paraId="343818CF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</w:tcPr>
          <w:p w14:paraId="671C9264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19815EA6" w14:textId="77777777" w:rsidTr="00CE04CA">
        <w:tc>
          <w:tcPr>
            <w:tcW w:w="3882" w:type="dxa"/>
          </w:tcPr>
          <w:p w14:paraId="1431E082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2722" w:type="dxa"/>
          </w:tcPr>
          <w:p w14:paraId="587E9239" w14:textId="5FC54FE7" w:rsidR="003D3348" w:rsidRDefault="000442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ACCT-00</w:t>
            </w:r>
            <w:r>
              <w:rPr>
                <w:color w:val="000000"/>
              </w:rPr>
              <w:t>56</w:t>
            </w:r>
          </w:p>
        </w:tc>
        <w:tc>
          <w:tcPr>
            <w:tcW w:w="1134" w:type="dxa"/>
          </w:tcPr>
          <w:p w14:paraId="0ABC7AFD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</w:tcPr>
          <w:p w14:paraId="7BC6ED0F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464D6B7F" w14:textId="77777777" w:rsidTr="00CE04CA">
        <w:tc>
          <w:tcPr>
            <w:tcW w:w="3882" w:type="dxa"/>
          </w:tcPr>
          <w:p w14:paraId="1318C612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2722" w:type="dxa"/>
          </w:tcPr>
          <w:p w14:paraId="38736A1F" w14:textId="1D6D6E53" w:rsidR="003D3348" w:rsidRDefault="00DB41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BUSN</w:t>
            </w:r>
            <w:r w:rsidR="00754C2A">
              <w:rPr>
                <w:color w:val="000000"/>
              </w:rPr>
              <w:t>-</w:t>
            </w:r>
            <w:r>
              <w:rPr>
                <w:color w:val="000000"/>
              </w:rPr>
              <w:t>0174</w:t>
            </w:r>
          </w:p>
        </w:tc>
        <w:tc>
          <w:tcPr>
            <w:tcW w:w="1134" w:type="dxa"/>
          </w:tcPr>
          <w:p w14:paraId="3EBAE8F9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</w:tcPr>
          <w:p w14:paraId="23887DC3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01E6C94E" w14:textId="77777777" w:rsidTr="00CE04CA">
        <w:tc>
          <w:tcPr>
            <w:tcW w:w="3882" w:type="dxa"/>
          </w:tcPr>
          <w:p w14:paraId="2321AFD2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2722" w:type="dxa"/>
          </w:tcPr>
          <w:p w14:paraId="5E62C61B" w14:textId="25FBC2C4" w:rsidR="003D3348" w:rsidRDefault="00DB41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BUSN</w:t>
            </w:r>
            <w:r w:rsidR="00754C2A">
              <w:rPr>
                <w:color w:val="000000"/>
              </w:rPr>
              <w:t>-</w:t>
            </w:r>
            <w:r>
              <w:rPr>
                <w:color w:val="000000"/>
              </w:rPr>
              <w:t>0171</w:t>
            </w:r>
          </w:p>
        </w:tc>
        <w:tc>
          <w:tcPr>
            <w:tcW w:w="1134" w:type="dxa"/>
          </w:tcPr>
          <w:p w14:paraId="0E56EA34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</w:tcPr>
          <w:p w14:paraId="3763920D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3B3F1250" w14:textId="77777777" w:rsidTr="00CE04CA">
        <w:tc>
          <w:tcPr>
            <w:tcW w:w="3882" w:type="dxa"/>
          </w:tcPr>
          <w:p w14:paraId="0DC55AE1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2722" w:type="dxa"/>
          </w:tcPr>
          <w:p w14:paraId="673C1D4A" w14:textId="28EF2AA4" w:rsidR="003D3348" w:rsidRDefault="00DB41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BUSN</w:t>
            </w:r>
            <w:r w:rsidR="00754C2A">
              <w:rPr>
                <w:color w:val="000000"/>
              </w:rPr>
              <w:t>-</w:t>
            </w:r>
            <w:r>
              <w:rPr>
                <w:color w:val="000000"/>
              </w:rPr>
              <w:t>0178</w:t>
            </w:r>
          </w:p>
        </w:tc>
        <w:tc>
          <w:tcPr>
            <w:tcW w:w="1134" w:type="dxa"/>
          </w:tcPr>
          <w:p w14:paraId="083C8F88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</w:tcPr>
          <w:p w14:paraId="165AFA3F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5D54A4FC" w14:textId="77777777" w:rsidTr="00CE04CA">
        <w:tc>
          <w:tcPr>
            <w:tcW w:w="3882" w:type="dxa"/>
            <w:tcBorders>
              <w:bottom w:val="single" w:sz="4" w:space="0" w:color="000000"/>
            </w:tcBorders>
          </w:tcPr>
          <w:p w14:paraId="7DAE4F37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14:paraId="2321EE1D" w14:textId="49A7EDAF" w:rsidR="003D3348" w:rsidRPr="00754C2A" w:rsidRDefault="00DB41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BUSN</w:t>
            </w:r>
            <w:r w:rsidR="00754C2A">
              <w:rPr>
                <w:color w:val="000000"/>
              </w:rPr>
              <w:t>-</w:t>
            </w:r>
            <w:r>
              <w:rPr>
                <w:color w:val="000000"/>
              </w:rPr>
              <w:t>01</w:t>
            </w:r>
            <w:r w:rsidR="00754C2A">
              <w:rPr>
                <w:color w:val="000000"/>
              </w:rPr>
              <w:t xml:space="preserve">65 (BUSN-0016 </w:t>
            </w:r>
            <w:r w:rsidR="00754C2A">
              <w:rPr>
                <w:b/>
                <w:bCs/>
                <w:color w:val="000000"/>
              </w:rPr>
              <w:t>&amp;</w:t>
            </w:r>
            <w:r w:rsidR="00754C2A">
              <w:rPr>
                <w:color w:val="000000"/>
              </w:rPr>
              <w:t xml:space="preserve"> BUSN-0017 </w:t>
            </w:r>
            <w:r w:rsidR="00754C2A">
              <w:rPr>
                <w:b/>
                <w:bCs/>
                <w:color w:val="000000"/>
              </w:rPr>
              <w:t xml:space="preserve">&amp; </w:t>
            </w:r>
            <w:r w:rsidR="00754C2A">
              <w:rPr>
                <w:color w:val="000000"/>
              </w:rPr>
              <w:t>BUSN-0018 accepted if taken before Sep 1, 2020)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67B88F32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  <w:tcBorders>
              <w:bottom w:val="single" w:sz="4" w:space="0" w:color="000000"/>
            </w:tcBorders>
          </w:tcPr>
          <w:p w14:paraId="2E5A6800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83696" w14:paraId="10F214B7" w14:textId="77777777" w:rsidTr="00CE04CA">
        <w:tc>
          <w:tcPr>
            <w:tcW w:w="3882" w:type="dxa"/>
            <w:tcBorders>
              <w:bottom w:val="single" w:sz="4" w:space="0" w:color="000000"/>
            </w:tcBorders>
          </w:tcPr>
          <w:p w14:paraId="30AE7453" w14:textId="25631AE1" w:rsidR="00F83696" w:rsidRDefault="00F83696" w:rsidP="00F8369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Strategic Management 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14:paraId="2FB15198" w14:textId="1CBE1276" w:rsidR="00F83696" w:rsidRPr="002D53CA" w:rsidRDefault="002D53C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BUSN-0177 </w:t>
            </w:r>
            <w:r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ACCT-0056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0940BF6" w14:textId="77777777" w:rsidR="00F83696" w:rsidRDefault="00F8369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  <w:tcBorders>
              <w:bottom w:val="single" w:sz="4" w:space="0" w:color="000000"/>
            </w:tcBorders>
          </w:tcPr>
          <w:p w14:paraId="0A9BAABF" w14:textId="77777777" w:rsidR="00F83696" w:rsidRDefault="00F8369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83696" w14:paraId="293D2F23" w14:textId="77777777" w:rsidTr="00CE04CA">
        <w:tc>
          <w:tcPr>
            <w:tcW w:w="3882" w:type="dxa"/>
            <w:tcBorders>
              <w:bottom w:val="single" w:sz="4" w:space="0" w:color="000000"/>
            </w:tcBorders>
          </w:tcPr>
          <w:p w14:paraId="0F350BCB" w14:textId="3A15F946" w:rsidR="00F83696" w:rsidRDefault="00F83696" w:rsidP="00F8369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Information Technology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14:paraId="01122186" w14:textId="620EE265" w:rsidR="00F83696" w:rsidRDefault="00F8369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BUSN</w:t>
            </w:r>
            <w:r w:rsidR="00ED2922">
              <w:rPr>
                <w:color w:val="000000"/>
              </w:rPr>
              <w:t>-</w:t>
            </w:r>
            <w:r>
              <w:rPr>
                <w:color w:val="000000"/>
              </w:rPr>
              <w:t>0175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2F9CBCB1" w14:textId="77777777" w:rsidR="00F83696" w:rsidRDefault="00F8369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  <w:tcBorders>
              <w:bottom w:val="single" w:sz="4" w:space="0" w:color="000000"/>
            </w:tcBorders>
          </w:tcPr>
          <w:p w14:paraId="2AFF8FD2" w14:textId="77777777" w:rsidR="00F83696" w:rsidRDefault="00F8369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6378A71E" w14:textId="77777777" w:rsidTr="00CE04CA">
        <w:tc>
          <w:tcPr>
            <w:tcW w:w="3882" w:type="dxa"/>
            <w:tcBorders>
              <w:bottom w:val="single" w:sz="12" w:space="0" w:color="000000"/>
            </w:tcBorders>
          </w:tcPr>
          <w:p w14:paraId="134A4159" w14:textId="71C9050B" w:rsidR="003D3348" w:rsidRDefault="00F8369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DAIS</w:t>
            </w:r>
          </w:p>
        </w:tc>
        <w:tc>
          <w:tcPr>
            <w:tcW w:w="2722" w:type="dxa"/>
            <w:tcBorders>
              <w:bottom w:val="single" w:sz="12" w:space="0" w:color="000000"/>
            </w:tcBorders>
          </w:tcPr>
          <w:p w14:paraId="22B9B918" w14:textId="7EE23309" w:rsidR="003D3348" w:rsidRPr="00D042E1" w:rsidRDefault="00F8369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BUSN</w:t>
            </w:r>
            <w:r w:rsidR="00ED2922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0174 </w:t>
            </w:r>
            <w:r w:rsidRPr="00ED2922"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ACCT</w:t>
            </w:r>
            <w:r w:rsidR="00ED2922">
              <w:rPr>
                <w:color w:val="000000"/>
              </w:rPr>
              <w:t>-</w:t>
            </w:r>
            <w:r>
              <w:rPr>
                <w:color w:val="000000"/>
              </w:rPr>
              <w:t>0052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49FE8551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  <w:tcBorders>
              <w:bottom w:val="single" w:sz="12" w:space="0" w:color="000000"/>
            </w:tcBorders>
          </w:tcPr>
          <w:p w14:paraId="444D45B9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310D5B48" w14:textId="77777777" w:rsidTr="00CE04CA">
        <w:tc>
          <w:tcPr>
            <w:tcW w:w="3882" w:type="dxa"/>
            <w:tcBorders>
              <w:top w:val="single" w:sz="12" w:space="0" w:color="000000"/>
              <w:bottom w:val="single" w:sz="4" w:space="0" w:color="000000"/>
            </w:tcBorders>
          </w:tcPr>
          <w:p w14:paraId="26B00CBB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Financial Accounting</w:t>
            </w:r>
          </w:p>
        </w:tc>
        <w:tc>
          <w:tcPr>
            <w:tcW w:w="2722" w:type="dxa"/>
            <w:tcBorders>
              <w:top w:val="single" w:sz="12" w:space="0" w:color="000000"/>
              <w:bottom w:val="single" w:sz="4" w:space="0" w:color="000000"/>
            </w:tcBorders>
          </w:tcPr>
          <w:p w14:paraId="4AE52BD0" w14:textId="5E904F97" w:rsidR="003D3348" w:rsidRDefault="00DB41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</w:t>
            </w:r>
            <w:r w:rsidR="00CC595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0003 </w:t>
            </w:r>
            <w:r w:rsidRPr="00CC595E"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ACCT</w:t>
            </w:r>
            <w:r w:rsidR="00CC595E">
              <w:rPr>
                <w:color w:val="000000"/>
              </w:rPr>
              <w:t>-</w:t>
            </w:r>
            <w:r>
              <w:rPr>
                <w:color w:val="000000"/>
              </w:rPr>
              <w:t>0004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4" w:space="0" w:color="000000"/>
            </w:tcBorders>
          </w:tcPr>
          <w:p w14:paraId="54CEA826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  <w:tcBorders>
              <w:top w:val="single" w:sz="12" w:space="0" w:color="000000"/>
              <w:bottom w:val="single" w:sz="4" w:space="0" w:color="000000"/>
            </w:tcBorders>
          </w:tcPr>
          <w:p w14:paraId="17158EA0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6F2F3902" w14:textId="77777777" w:rsidTr="00CE04CA">
        <w:tc>
          <w:tcPr>
            <w:tcW w:w="3882" w:type="dxa"/>
            <w:tcBorders>
              <w:top w:val="single" w:sz="4" w:space="0" w:color="000000"/>
            </w:tcBorders>
          </w:tcPr>
          <w:p w14:paraId="687393BF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Management Accounting</w:t>
            </w:r>
          </w:p>
        </w:tc>
        <w:tc>
          <w:tcPr>
            <w:tcW w:w="2722" w:type="dxa"/>
            <w:tcBorders>
              <w:top w:val="single" w:sz="4" w:space="0" w:color="000000"/>
            </w:tcBorders>
          </w:tcPr>
          <w:p w14:paraId="34F8083D" w14:textId="5B116C2A" w:rsidR="003D3348" w:rsidRDefault="00DB41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</w:t>
            </w:r>
            <w:r w:rsidR="00CC595E">
              <w:rPr>
                <w:color w:val="000000"/>
              </w:rPr>
              <w:t>-</w:t>
            </w:r>
            <w:r>
              <w:rPr>
                <w:color w:val="000000"/>
              </w:rPr>
              <w:t>0050</w:t>
            </w:r>
            <w:r w:rsidR="00CC595E">
              <w:rPr>
                <w:color w:val="000000"/>
              </w:rPr>
              <w:t xml:space="preserve"> </w:t>
            </w:r>
            <w:r w:rsidR="00CC595E">
              <w:rPr>
                <w:color w:val="000000"/>
              </w:rPr>
              <w:t>(</w:t>
            </w:r>
            <w:r w:rsidR="00CC595E">
              <w:rPr>
                <w:color w:val="000000"/>
              </w:rPr>
              <w:t>ACCT</w:t>
            </w:r>
            <w:r w:rsidR="00CC595E">
              <w:rPr>
                <w:color w:val="000000"/>
              </w:rPr>
              <w:t>-00</w:t>
            </w:r>
            <w:r w:rsidR="00CC595E">
              <w:rPr>
                <w:color w:val="000000"/>
              </w:rPr>
              <w:t>0</w:t>
            </w:r>
            <w:r w:rsidR="00CC595E">
              <w:rPr>
                <w:color w:val="000000"/>
              </w:rPr>
              <w:t xml:space="preserve">6 </w:t>
            </w:r>
            <w:r w:rsidR="00CC595E">
              <w:rPr>
                <w:b/>
                <w:bCs/>
                <w:color w:val="000000"/>
              </w:rPr>
              <w:t>&amp;</w:t>
            </w:r>
            <w:r w:rsidR="00CC595E">
              <w:rPr>
                <w:color w:val="000000"/>
              </w:rPr>
              <w:t xml:space="preserve"> </w:t>
            </w:r>
            <w:r w:rsidR="00CC595E">
              <w:rPr>
                <w:color w:val="000000"/>
              </w:rPr>
              <w:t>ACCT</w:t>
            </w:r>
            <w:r w:rsidR="00CC595E">
              <w:rPr>
                <w:color w:val="000000"/>
              </w:rPr>
              <w:t>-00</w:t>
            </w:r>
            <w:r w:rsidR="00CC595E">
              <w:rPr>
                <w:color w:val="000000"/>
              </w:rPr>
              <w:t>08</w:t>
            </w:r>
            <w:r w:rsidR="00CC595E">
              <w:rPr>
                <w:color w:val="000000"/>
              </w:rPr>
              <w:t xml:space="preserve"> accepted if taken before Sep 1, 2020)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2A60DDAF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  <w:tcBorders>
              <w:top w:val="single" w:sz="4" w:space="0" w:color="000000"/>
            </w:tcBorders>
          </w:tcPr>
          <w:p w14:paraId="61254E06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07321D25" w14:textId="77777777" w:rsidTr="00CE04CA">
        <w:tc>
          <w:tcPr>
            <w:tcW w:w="3882" w:type="dxa"/>
          </w:tcPr>
          <w:p w14:paraId="01D59AAC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2722" w:type="dxa"/>
          </w:tcPr>
          <w:p w14:paraId="7A9B6B0F" w14:textId="25CE76D4" w:rsidR="003D3348" w:rsidRDefault="00DB41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LAWG</w:t>
            </w:r>
            <w:r w:rsidR="00B4250C">
              <w:rPr>
                <w:color w:val="000000"/>
              </w:rPr>
              <w:t>-</w:t>
            </w:r>
            <w:r>
              <w:rPr>
                <w:color w:val="000000"/>
              </w:rPr>
              <w:t>0093</w:t>
            </w:r>
            <w:r w:rsidR="00B4250C">
              <w:rPr>
                <w:color w:val="000000"/>
              </w:rPr>
              <w:t xml:space="preserve"> </w:t>
            </w:r>
            <w:r w:rsidR="00B4250C">
              <w:rPr>
                <w:color w:val="000000"/>
              </w:rPr>
              <w:t>(</w:t>
            </w:r>
            <w:r w:rsidR="00B4250C">
              <w:rPr>
                <w:color w:val="000000"/>
              </w:rPr>
              <w:t>LAWG</w:t>
            </w:r>
            <w:r w:rsidR="00B4250C">
              <w:rPr>
                <w:color w:val="000000"/>
              </w:rPr>
              <w:t>-000</w:t>
            </w:r>
            <w:r w:rsidR="00B4250C">
              <w:rPr>
                <w:color w:val="000000"/>
              </w:rPr>
              <w:t>1</w:t>
            </w:r>
            <w:r w:rsidR="00B4250C">
              <w:rPr>
                <w:color w:val="000000"/>
              </w:rPr>
              <w:t xml:space="preserve"> </w:t>
            </w:r>
            <w:r w:rsidR="00B4250C">
              <w:rPr>
                <w:b/>
                <w:bCs/>
                <w:color w:val="000000"/>
              </w:rPr>
              <w:t>&amp;</w:t>
            </w:r>
            <w:r w:rsidR="00B4250C">
              <w:rPr>
                <w:color w:val="000000"/>
              </w:rPr>
              <w:t xml:space="preserve"> </w:t>
            </w:r>
            <w:r w:rsidR="00B4250C">
              <w:rPr>
                <w:color w:val="000000"/>
              </w:rPr>
              <w:t>LAWG</w:t>
            </w:r>
            <w:r w:rsidR="00B4250C">
              <w:rPr>
                <w:color w:val="000000"/>
              </w:rPr>
              <w:t>-000</w:t>
            </w:r>
            <w:r w:rsidR="00B4250C">
              <w:rPr>
                <w:color w:val="000000"/>
              </w:rPr>
              <w:t>2</w:t>
            </w:r>
            <w:r w:rsidR="00B4250C">
              <w:rPr>
                <w:color w:val="000000"/>
              </w:rPr>
              <w:t xml:space="preserve"> accepted if taken before Sep 1, 2020)</w:t>
            </w:r>
          </w:p>
        </w:tc>
        <w:tc>
          <w:tcPr>
            <w:tcW w:w="1134" w:type="dxa"/>
          </w:tcPr>
          <w:p w14:paraId="37670F98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</w:tcPr>
          <w:p w14:paraId="07CE0F6A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70068401" w14:textId="77777777" w:rsidTr="00CE04CA">
        <w:tc>
          <w:tcPr>
            <w:tcW w:w="3882" w:type="dxa"/>
          </w:tcPr>
          <w:p w14:paraId="2894BA6F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Economics </w:t>
            </w:r>
          </w:p>
        </w:tc>
        <w:tc>
          <w:tcPr>
            <w:tcW w:w="2722" w:type="dxa"/>
          </w:tcPr>
          <w:p w14:paraId="6CC0EB52" w14:textId="75152432" w:rsidR="003D3348" w:rsidRDefault="00DB41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ECON</w:t>
            </w:r>
            <w:r w:rsidR="00CE04CA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0006 </w:t>
            </w:r>
            <w:r w:rsidRPr="00CE04CA"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ECON</w:t>
            </w:r>
            <w:r w:rsidR="00CE04CA">
              <w:rPr>
                <w:color w:val="000000"/>
              </w:rPr>
              <w:t>-</w:t>
            </w:r>
            <w:r>
              <w:rPr>
                <w:color w:val="000000"/>
              </w:rPr>
              <w:t>0007</w:t>
            </w:r>
          </w:p>
        </w:tc>
        <w:tc>
          <w:tcPr>
            <w:tcW w:w="1134" w:type="dxa"/>
          </w:tcPr>
          <w:p w14:paraId="40108F11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</w:tcPr>
          <w:p w14:paraId="564D56C4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3D3348" w14:paraId="77A5C547" w14:textId="77777777" w:rsidTr="00CE04CA">
        <w:tc>
          <w:tcPr>
            <w:tcW w:w="3882" w:type="dxa"/>
          </w:tcPr>
          <w:p w14:paraId="4502FC4B" w14:textId="77777777" w:rsidR="003D3348" w:rsidRDefault="000F36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bookmarkStart w:id="0" w:name="_gjdgxs" w:colFirst="0" w:colLast="0"/>
            <w:bookmarkEnd w:id="0"/>
            <w:r>
              <w:rPr>
                <w:color w:val="000000"/>
              </w:rPr>
              <w:lastRenderedPageBreak/>
              <w:t>Statistics</w:t>
            </w:r>
          </w:p>
        </w:tc>
        <w:tc>
          <w:tcPr>
            <w:tcW w:w="2722" w:type="dxa"/>
          </w:tcPr>
          <w:p w14:paraId="1E95B2AC" w14:textId="7A882FE7" w:rsidR="003D3348" w:rsidRDefault="00DB41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MATH</w:t>
            </w:r>
            <w:r w:rsidR="00CE04CA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0002 </w:t>
            </w:r>
            <w:r w:rsidRPr="00CE04CA"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MATH</w:t>
            </w:r>
            <w:r w:rsidR="00CE04CA">
              <w:rPr>
                <w:color w:val="000000"/>
              </w:rPr>
              <w:t>-</w:t>
            </w:r>
            <w:r>
              <w:rPr>
                <w:color w:val="000000"/>
              </w:rPr>
              <w:t>0003</w:t>
            </w:r>
          </w:p>
        </w:tc>
        <w:tc>
          <w:tcPr>
            <w:tcW w:w="1134" w:type="dxa"/>
          </w:tcPr>
          <w:p w14:paraId="6FF439C3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</w:tcPr>
          <w:p w14:paraId="0758E069" w14:textId="77777777" w:rsidR="003D3348" w:rsidRDefault="003D33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2D8E2A48" w14:textId="77777777" w:rsidR="003D3348" w:rsidRDefault="003D3348">
      <w:pPr>
        <w:tabs>
          <w:tab w:val="left" w:pos="540"/>
          <w:tab w:val="left" w:pos="3618"/>
          <w:tab w:val="left" w:pos="5040"/>
          <w:tab w:val="left" w:pos="6480"/>
          <w:tab w:val="left" w:pos="7920"/>
        </w:tabs>
        <w:ind w:left="1134"/>
        <w:rPr>
          <w:color w:val="000000"/>
        </w:rPr>
      </w:pPr>
    </w:p>
    <w:p w14:paraId="15349E0A" w14:textId="77777777" w:rsidR="003D3348" w:rsidRDefault="003D3348" w:rsidP="00D042E1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3D3348">
      <w:headerReference w:type="default" r:id="rId6"/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9B0D7" w14:textId="77777777" w:rsidR="00D10FFE" w:rsidRDefault="00D10FFE">
      <w:r>
        <w:separator/>
      </w:r>
    </w:p>
  </w:endnote>
  <w:endnote w:type="continuationSeparator" w:id="0">
    <w:p w14:paraId="6E2058B8" w14:textId="77777777" w:rsidR="00D10FFE" w:rsidRDefault="00D1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09DFB" w14:textId="77777777" w:rsidR="00D10FFE" w:rsidRDefault="00D10FFE">
      <w:r>
        <w:separator/>
      </w:r>
    </w:p>
  </w:footnote>
  <w:footnote w:type="continuationSeparator" w:id="0">
    <w:p w14:paraId="58A8DEB4" w14:textId="77777777" w:rsidR="00D10FFE" w:rsidRDefault="00D1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D83C" w14:textId="093A9C2E" w:rsidR="003D3348" w:rsidRDefault="005A4028" w:rsidP="005A40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35C70BB8" wp14:editId="301950C9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48"/>
    <w:rsid w:val="0004426C"/>
    <w:rsid w:val="000F3610"/>
    <w:rsid w:val="002D53CA"/>
    <w:rsid w:val="003D3348"/>
    <w:rsid w:val="00417AEE"/>
    <w:rsid w:val="005A4028"/>
    <w:rsid w:val="00754C2A"/>
    <w:rsid w:val="00877644"/>
    <w:rsid w:val="00B4250C"/>
    <w:rsid w:val="00CC595E"/>
    <w:rsid w:val="00CE04CA"/>
    <w:rsid w:val="00D042E1"/>
    <w:rsid w:val="00D10FFE"/>
    <w:rsid w:val="00DB4184"/>
    <w:rsid w:val="00EC715C"/>
    <w:rsid w:val="00ED2922"/>
    <w:rsid w:val="00F8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9802B"/>
  <w15:docId w15:val="{7E46D187-DFAF-D942-B732-CAA60B7E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42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2E1"/>
  </w:style>
  <w:style w:type="paragraph" w:styleId="Footer">
    <w:name w:val="footer"/>
    <w:basedOn w:val="Normal"/>
    <w:link w:val="FooterChar"/>
    <w:uiPriority w:val="99"/>
    <w:unhideWhenUsed/>
    <w:rsid w:val="00D042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11</cp:revision>
  <dcterms:created xsi:type="dcterms:W3CDTF">2022-09-14T19:25:00Z</dcterms:created>
  <dcterms:modified xsi:type="dcterms:W3CDTF">2025-11-12T21:24:00Z</dcterms:modified>
</cp:coreProperties>
</file>