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82A63" w14:textId="77777777" w:rsidR="00A76829" w:rsidRDefault="00A76829" w:rsidP="00BF30A2">
      <w:pPr>
        <w:spacing w:line="188" w:lineRule="auto"/>
        <w:ind w:right="900"/>
        <w:rPr>
          <w:rFonts w:ascii="Arial" w:eastAsia="Arial" w:hAnsi="Arial" w:cs="Arial"/>
          <w:b/>
          <w:bCs/>
          <w:spacing w:val="-1"/>
        </w:rPr>
      </w:pPr>
    </w:p>
    <w:p w14:paraId="4C1EF77F" w14:textId="77777777" w:rsidR="00880EFD" w:rsidRDefault="000941DF" w:rsidP="00880EFD">
      <w:pPr>
        <w:spacing w:line="188" w:lineRule="auto"/>
        <w:ind w:left="1134" w:right="900"/>
        <w:jc w:val="center"/>
        <w:rPr>
          <w:rFonts w:ascii="Arial" w:eastAsia="Arial" w:hAnsi="Arial" w:cs="Arial"/>
          <w:b/>
          <w:bCs/>
          <w:w w:val="99"/>
        </w:rPr>
      </w:pP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</w:rPr>
        <w:t>leton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U</w:t>
      </w:r>
      <w:r>
        <w:rPr>
          <w:rFonts w:ascii="Arial" w:eastAsia="Arial" w:hAnsi="Arial" w:cs="Arial"/>
          <w:b/>
          <w:bCs/>
        </w:rPr>
        <w:t>nive</w:t>
      </w: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</w:rPr>
        <w:t>si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  <w:spacing w:val="-3"/>
        </w:rPr>
        <w:t>y</w:t>
      </w:r>
      <w:r>
        <w:rPr>
          <w:rFonts w:ascii="Arial" w:eastAsia="Arial" w:hAnsi="Arial" w:cs="Arial"/>
          <w:b/>
          <w:bCs/>
        </w:rPr>
        <w:t>’s</w:t>
      </w:r>
      <w:r>
        <w:rPr>
          <w:rFonts w:ascii="Arial" w:eastAsia="Arial" w:hAnsi="Arial" w:cs="Arial"/>
          <w:b/>
          <w:bCs/>
          <w:spacing w:val="-8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p</w:t>
      </w: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</w:rPr>
        <w:t>ott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1"/>
        </w:rPr>
        <w:t>h</w:t>
      </w:r>
      <w:r>
        <w:rPr>
          <w:rFonts w:ascii="Arial" w:eastAsia="Arial" w:hAnsi="Arial" w:cs="Arial"/>
          <w:b/>
          <w:bCs/>
        </w:rPr>
        <w:t>ool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</w:rPr>
        <w:t>of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B</w:t>
      </w:r>
      <w:r>
        <w:rPr>
          <w:rFonts w:ascii="Arial" w:eastAsia="Arial" w:hAnsi="Arial" w:cs="Arial"/>
          <w:b/>
          <w:bCs/>
        </w:rPr>
        <w:t>usiness</w:t>
      </w:r>
    </w:p>
    <w:p w14:paraId="6F22B408" w14:textId="2E5AEB5C" w:rsidR="007F2E92" w:rsidRDefault="00322CA7" w:rsidP="00BC7BDA">
      <w:pPr>
        <w:spacing w:line="188" w:lineRule="auto"/>
        <w:ind w:left="1134" w:right="90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</w:rPr>
        <w:t>M</w:t>
      </w:r>
      <w:r w:rsidR="000941DF"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</w:rPr>
        <w:t>cc</w:t>
      </w:r>
      <w:r w:rsidR="000941DF">
        <w:rPr>
          <w:rFonts w:ascii="Arial" w:eastAsia="Arial" w:hAnsi="Arial" w:cs="Arial"/>
          <w:b/>
          <w:bCs/>
          <w:spacing w:val="-11"/>
        </w:rPr>
        <w:t xml:space="preserve"> </w:t>
      </w:r>
      <w:r w:rsidR="003F5200">
        <w:rPr>
          <w:rFonts w:ascii="Arial" w:eastAsia="Arial" w:hAnsi="Arial" w:cs="Arial"/>
          <w:b/>
          <w:bCs/>
          <w:spacing w:val="-11"/>
        </w:rPr>
        <w:t>Prerequisite</w:t>
      </w:r>
      <w:r w:rsidR="000941DF">
        <w:rPr>
          <w:rFonts w:ascii="Arial" w:eastAsia="Arial" w:hAnsi="Arial" w:cs="Arial"/>
          <w:b/>
          <w:bCs/>
          <w:spacing w:val="-12"/>
        </w:rPr>
        <w:t xml:space="preserve"> </w:t>
      </w:r>
      <w:r w:rsidR="000941DF">
        <w:rPr>
          <w:rFonts w:ascii="Arial" w:eastAsia="Arial" w:hAnsi="Arial" w:cs="Arial"/>
          <w:b/>
          <w:bCs/>
        </w:rPr>
        <w:t>Fo</w:t>
      </w:r>
      <w:r w:rsidR="000941DF">
        <w:rPr>
          <w:rFonts w:ascii="Arial" w:eastAsia="Arial" w:hAnsi="Arial" w:cs="Arial"/>
          <w:b/>
          <w:bCs/>
          <w:spacing w:val="-1"/>
        </w:rPr>
        <w:t>r</w:t>
      </w:r>
      <w:r w:rsidR="000941DF">
        <w:rPr>
          <w:rFonts w:ascii="Arial" w:eastAsia="Arial" w:hAnsi="Arial" w:cs="Arial"/>
          <w:b/>
          <w:bCs/>
        </w:rPr>
        <w:t>m</w:t>
      </w:r>
      <w:r w:rsidR="00880EFD">
        <w:rPr>
          <w:rFonts w:ascii="Arial" w:eastAsia="Arial" w:hAnsi="Arial" w:cs="Arial"/>
          <w:b/>
          <w:bCs/>
        </w:rPr>
        <w:t xml:space="preserve"> – </w:t>
      </w:r>
      <w:r w:rsidR="00601D03">
        <w:rPr>
          <w:rFonts w:ascii="Arial" w:eastAsia="Arial" w:hAnsi="Arial" w:cs="Arial"/>
          <w:b/>
          <w:bCs/>
        </w:rPr>
        <w:t>Redeemer University (ON)</w:t>
      </w:r>
    </w:p>
    <w:tbl>
      <w:tblPr>
        <w:tblW w:w="0" w:type="auto"/>
        <w:tblInd w:w="110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39"/>
        <w:gridCol w:w="5323"/>
      </w:tblGrid>
      <w:tr w:rsidR="007F2E92" w14:paraId="1181F0FA" w14:textId="77777777" w:rsidTr="00D815BA">
        <w:trPr>
          <w:trHeight w:hRule="exact" w:val="498"/>
        </w:trPr>
        <w:tc>
          <w:tcPr>
            <w:tcW w:w="4939" w:type="dxa"/>
            <w:shd w:val="clear" w:color="auto" w:fill="DADADA"/>
          </w:tcPr>
          <w:p w14:paraId="216189EC" w14:textId="77777777" w:rsidR="007F2E92" w:rsidRDefault="000941DF">
            <w:pPr>
              <w:pStyle w:val="TableParagraph"/>
              <w:spacing w:before="9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ame</w:t>
            </w:r>
          </w:p>
        </w:tc>
        <w:tc>
          <w:tcPr>
            <w:tcW w:w="5323" w:type="dxa"/>
            <w:shd w:val="clear" w:color="auto" w:fill="DADADA"/>
          </w:tcPr>
          <w:p w14:paraId="35F4F5AE" w14:textId="77777777" w:rsidR="007F2E92" w:rsidRDefault="000941DF">
            <w:pPr>
              <w:pStyle w:val="TableParagraph"/>
              <w:spacing w:before="9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leton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>ser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ID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  <w:bCs/>
              </w:rPr>
              <w:t>ber</w:t>
            </w:r>
          </w:p>
        </w:tc>
      </w:tr>
      <w:tr w:rsidR="007F2E92" w14:paraId="010841C4" w14:textId="77777777" w:rsidTr="00D815BA">
        <w:trPr>
          <w:trHeight w:hRule="exact" w:val="419"/>
        </w:trPr>
        <w:tc>
          <w:tcPr>
            <w:tcW w:w="4939" w:type="dxa"/>
          </w:tcPr>
          <w:p w14:paraId="4106555A" w14:textId="77777777" w:rsidR="007F2E92" w:rsidRDefault="007F2E92"/>
        </w:tc>
        <w:tc>
          <w:tcPr>
            <w:tcW w:w="5323" w:type="dxa"/>
          </w:tcPr>
          <w:p w14:paraId="2B052FD1" w14:textId="77777777" w:rsidR="007F2E92" w:rsidRDefault="007F2E92"/>
        </w:tc>
      </w:tr>
      <w:tr w:rsidR="007F2E92" w14:paraId="2C032C7F" w14:textId="77777777" w:rsidTr="00022880">
        <w:trPr>
          <w:trHeight w:hRule="exact" w:val="1119"/>
        </w:trPr>
        <w:tc>
          <w:tcPr>
            <w:tcW w:w="10262" w:type="dxa"/>
            <w:gridSpan w:val="2"/>
            <w:shd w:val="clear" w:color="auto" w:fill="DADADA"/>
          </w:tcPr>
          <w:p w14:paraId="3C80F2F8" w14:textId="52374BA5" w:rsidR="003D1600" w:rsidRPr="00012C09" w:rsidRDefault="003D1600" w:rsidP="003D1600">
            <w:pPr>
              <w:widowControl/>
              <w:spacing w:after="200" w:line="276" w:lineRule="auto"/>
              <w:contextualSpacing/>
              <w:rPr>
                <w:sz w:val="20"/>
                <w:szCs w:val="20"/>
              </w:rPr>
            </w:pPr>
            <w:r w:rsidRPr="00012C09">
              <w:rPr>
                <w:sz w:val="20"/>
                <w:szCs w:val="20"/>
              </w:rPr>
              <w:t>The courses listed below are prerequisites for entry into the MAcc program.</w:t>
            </w:r>
            <w:r w:rsidR="006A0135" w:rsidRPr="00012C09">
              <w:rPr>
                <w:sz w:val="20"/>
                <w:szCs w:val="20"/>
              </w:rPr>
              <w:t xml:space="preserve"> Please indicate the</w:t>
            </w:r>
            <w:r w:rsidRPr="00012C09">
              <w:rPr>
                <w:sz w:val="20"/>
                <w:szCs w:val="20"/>
              </w:rPr>
              <w:t xml:space="preserve"> mark where you completed these courses. The mark should be expressed as </w:t>
            </w:r>
            <w:r w:rsidR="00BA08C1" w:rsidRPr="00012C09">
              <w:rPr>
                <w:sz w:val="20"/>
                <w:szCs w:val="20"/>
              </w:rPr>
              <w:t>a percentage</w:t>
            </w:r>
            <w:r w:rsidRPr="00012C09">
              <w:rPr>
                <w:sz w:val="20"/>
                <w:szCs w:val="20"/>
              </w:rPr>
              <w:t xml:space="preserve"> i.e. 82%. If the university uses letter grades rather than percentages, then indicate the range percentage for the letter grade </w:t>
            </w:r>
            <w:r w:rsidR="00022880">
              <w:rPr>
                <w:sz w:val="20"/>
                <w:szCs w:val="20"/>
              </w:rPr>
              <w:t>i.e. a grade of A- is 80 – 84%.</w:t>
            </w:r>
          </w:p>
          <w:p w14:paraId="39F5F6A0" w14:textId="77777777" w:rsidR="007F2E92" w:rsidRDefault="007F2E92" w:rsidP="00E76FA0">
            <w:pPr>
              <w:pStyle w:val="TableParagraph"/>
              <w:spacing w:before="70"/>
              <w:ind w:left="99"/>
              <w:rPr>
                <w:rFonts w:ascii="Arial" w:eastAsia="Arial" w:hAnsi="Arial" w:cs="Arial"/>
              </w:rPr>
            </w:pPr>
          </w:p>
        </w:tc>
      </w:tr>
    </w:tbl>
    <w:tbl>
      <w:tblPr>
        <w:tblStyle w:val="TableGrid"/>
        <w:tblW w:w="0" w:type="auto"/>
        <w:tblInd w:w="1188" w:type="dxa"/>
        <w:tblLayout w:type="fixed"/>
        <w:tblLook w:val="04A0" w:firstRow="1" w:lastRow="0" w:firstColumn="1" w:lastColumn="0" w:noHBand="0" w:noVBand="1"/>
      </w:tblPr>
      <w:tblGrid>
        <w:gridCol w:w="3882"/>
        <w:gridCol w:w="1984"/>
        <w:gridCol w:w="1701"/>
        <w:gridCol w:w="2693"/>
      </w:tblGrid>
      <w:tr w:rsidR="00022880" w:rsidRPr="00467F6B" w14:paraId="5852ABB7" w14:textId="77777777" w:rsidTr="00022880">
        <w:tc>
          <w:tcPr>
            <w:tcW w:w="3882" w:type="dxa"/>
          </w:tcPr>
          <w:p w14:paraId="10CECBD9" w14:textId="77777777" w:rsidR="00022880" w:rsidRDefault="00022880" w:rsidP="00E112E3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</w:p>
          <w:p w14:paraId="686EF0C9" w14:textId="4C330470" w:rsidR="00022880" w:rsidRPr="00467F6B" w:rsidRDefault="00022880" w:rsidP="00E112E3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  <w:r w:rsidRPr="00467F6B">
              <w:rPr>
                <w:rFonts w:ascii="Calibri" w:eastAsia="Times New Roman" w:hAnsi="Calibri" w:cs="Calibri"/>
                <w:b/>
                <w:color w:val="000000"/>
              </w:rPr>
              <w:t>PREREQUISITE COURSE</w:t>
            </w:r>
          </w:p>
        </w:tc>
        <w:tc>
          <w:tcPr>
            <w:tcW w:w="1984" w:type="dxa"/>
          </w:tcPr>
          <w:p w14:paraId="03184EA0" w14:textId="77777777" w:rsidR="00022880" w:rsidRDefault="00022880" w:rsidP="00E112E3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</w:p>
          <w:p w14:paraId="568D106A" w14:textId="5C3E1879" w:rsidR="00022880" w:rsidRPr="00467F6B" w:rsidRDefault="00022880" w:rsidP="00E112E3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  <w:r w:rsidRPr="00467F6B">
              <w:rPr>
                <w:rFonts w:ascii="Calibri" w:eastAsia="Times New Roman" w:hAnsi="Calibri" w:cs="Calibri"/>
                <w:b/>
                <w:color w:val="000000"/>
              </w:rPr>
              <w:t>COURSE CODE</w:t>
            </w:r>
          </w:p>
        </w:tc>
        <w:tc>
          <w:tcPr>
            <w:tcW w:w="1701" w:type="dxa"/>
          </w:tcPr>
          <w:p w14:paraId="7CBB8680" w14:textId="77777777" w:rsidR="00022880" w:rsidRDefault="00022880" w:rsidP="00E112E3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</w:p>
          <w:p w14:paraId="4123E518" w14:textId="77777777" w:rsidR="00022880" w:rsidRPr="00467F6B" w:rsidRDefault="00022880" w:rsidP="00E112E3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  <w:r w:rsidRPr="00467F6B">
              <w:rPr>
                <w:rFonts w:ascii="Calibri" w:eastAsia="Times New Roman" w:hAnsi="Calibri" w:cs="Calibri"/>
                <w:b/>
                <w:color w:val="000000"/>
              </w:rPr>
              <w:t>MARK</w:t>
            </w:r>
          </w:p>
        </w:tc>
        <w:tc>
          <w:tcPr>
            <w:tcW w:w="2693" w:type="dxa"/>
          </w:tcPr>
          <w:p w14:paraId="1918A8A8" w14:textId="77777777" w:rsidR="00022880" w:rsidRDefault="00022880" w:rsidP="00E112E3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</w:p>
          <w:p w14:paraId="620AEDD3" w14:textId="77777777" w:rsidR="00022880" w:rsidRDefault="00022880" w:rsidP="00E112E3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UNIVERSITY</w:t>
            </w:r>
          </w:p>
        </w:tc>
      </w:tr>
      <w:tr w:rsidR="00D63A31" w:rsidRPr="00467F6B" w14:paraId="1061F1AC" w14:textId="77777777" w:rsidTr="00D63A31">
        <w:tc>
          <w:tcPr>
            <w:tcW w:w="3882" w:type="dxa"/>
            <w:tcBorders>
              <w:bottom w:val="single" w:sz="4" w:space="0" w:color="auto"/>
            </w:tcBorders>
          </w:tcPr>
          <w:p w14:paraId="7692732E" w14:textId="65AD5502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467F6B">
              <w:rPr>
                <w:rFonts w:ascii="Calibri" w:eastAsia="Times New Roman" w:hAnsi="Calibri" w:cs="Calibri"/>
                <w:color w:val="000000"/>
              </w:rPr>
              <w:t xml:space="preserve">Intermediate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Financial </w:t>
            </w:r>
            <w:r w:rsidRPr="00467F6B">
              <w:rPr>
                <w:rFonts w:ascii="Calibri" w:eastAsia="Times New Roman" w:hAnsi="Calibri" w:cs="Calibri"/>
                <w:color w:val="000000"/>
              </w:rPr>
              <w:t>Accounting I</w:t>
            </w:r>
            <w:r w:rsidRPr="00467F6B">
              <w:rPr>
                <w:rFonts w:ascii="Calibri" w:eastAsia="Times New Roman" w:hAnsi="Calibri" w:cs="Calibri"/>
                <w:color w:val="000000"/>
              </w:rPr>
              <w:tab/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B599489" w14:textId="56BC2414" w:rsidR="00D63A31" w:rsidRPr="00601D03" w:rsidRDefault="00601D03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601D03">
              <w:rPr>
                <w:rFonts w:ascii="Calibri" w:eastAsia="Times New Roman" w:hAnsi="Calibri" w:cs="Calibri"/>
                <w:color w:val="000000"/>
              </w:rPr>
              <w:t>BUS 313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6A42A1A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2F01BA9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49C3AEBE" w14:textId="77777777" w:rsidTr="00D63A31">
        <w:tc>
          <w:tcPr>
            <w:tcW w:w="3882" w:type="dxa"/>
            <w:tcBorders>
              <w:bottom w:val="single" w:sz="2" w:space="0" w:color="auto"/>
            </w:tcBorders>
          </w:tcPr>
          <w:p w14:paraId="18810DB5" w14:textId="1CE71A83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467F6B">
              <w:rPr>
                <w:rFonts w:ascii="Calibri" w:eastAsia="Times New Roman" w:hAnsi="Calibri" w:cs="Calibri"/>
                <w:color w:val="000000"/>
              </w:rPr>
              <w:t xml:space="preserve">Intermediate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Financial </w:t>
            </w:r>
            <w:r w:rsidRPr="00467F6B">
              <w:rPr>
                <w:rFonts w:ascii="Calibri" w:eastAsia="Times New Roman" w:hAnsi="Calibri" w:cs="Calibri"/>
                <w:color w:val="000000"/>
              </w:rPr>
              <w:t>Accounting II</w:t>
            </w:r>
            <w:r w:rsidRPr="00467F6B">
              <w:rPr>
                <w:rFonts w:ascii="Calibri" w:eastAsia="Times New Roman" w:hAnsi="Calibri" w:cs="Calibri"/>
                <w:color w:val="000000"/>
              </w:rPr>
              <w:tab/>
            </w:r>
          </w:p>
        </w:tc>
        <w:tc>
          <w:tcPr>
            <w:tcW w:w="1984" w:type="dxa"/>
            <w:tcBorders>
              <w:bottom w:val="single" w:sz="2" w:space="0" w:color="auto"/>
            </w:tcBorders>
          </w:tcPr>
          <w:p w14:paraId="29F79167" w14:textId="0645B19F" w:rsidR="00D63A31" w:rsidRPr="00601D03" w:rsidRDefault="00601D03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601D03">
              <w:rPr>
                <w:rFonts w:ascii="Calibri" w:eastAsia="Times New Roman" w:hAnsi="Calibri" w:cs="Calibri"/>
                <w:color w:val="000000"/>
              </w:rPr>
              <w:t>BUS 317</w:t>
            </w:r>
          </w:p>
        </w:tc>
        <w:tc>
          <w:tcPr>
            <w:tcW w:w="1701" w:type="dxa"/>
            <w:tcBorders>
              <w:bottom w:val="single" w:sz="2" w:space="0" w:color="auto"/>
            </w:tcBorders>
          </w:tcPr>
          <w:p w14:paraId="1991DC2F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  <w:tcBorders>
              <w:bottom w:val="single" w:sz="2" w:space="0" w:color="auto"/>
            </w:tcBorders>
          </w:tcPr>
          <w:p w14:paraId="0BB8C0A8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15DF17A0" w14:textId="77777777" w:rsidTr="00D63A31">
        <w:tc>
          <w:tcPr>
            <w:tcW w:w="3882" w:type="dxa"/>
            <w:tcBorders>
              <w:top w:val="single" w:sz="2" w:space="0" w:color="auto"/>
            </w:tcBorders>
          </w:tcPr>
          <w:p w14:paraId="73139453" w14:textId="784286A5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Advanced Financial </w:t>
            </w:r>
            <w:r w:rsidRPr="00467F6B">
              <w:rPr>
                <w:rFonts w:ascii="Calibri" w:eastAsia="Times New Roman" w:hAnsi="Calibri" w:cs="Calibri"/>
                <w:color w:val="000000"/>
              </w:rPr>
              <w:t>Accounting</w:t>
            </w:r>
          </w:p>
        </w:tc>
        <w:tc>
          <w:tcPr>
            <w:tcW w:w="1984" w:type="dxa"/>
            <w:tcBorders>
              <w:top w:val="single" w:sz="2" w:space="0" w:color="auto"/>
            </w:tcBorders>
          </w:tcPr>
          <w:p w14:paraId="512E242B" w14:textId="273DFE63" w:rsidR="00D63A31" w:rsidRPr="00601D03" w:rsidRDefault="00601D03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601D03">
              <w:rPr>
                <w:rFonts w:ascii="Calibri" w:eastAsia="Times New Roman" w:hAnsi="Calibri" w:cs="Calibri"/>
                <w:color w:val="000000"/>
              </w:rPr>
              <w:t>BUS 417</w:t>
            </w:r>
          </w:p>
        </w:tc>
        <w:tc>
          <w:tcPr>
            <w:tcW w:w="1701" w:type="dxa"/>
            <w:tcBorders>
              <w:top w:val="single" w:sz="2" w:space="0" w:color="auto"/>
            </w:tcBorders>
          </w:tcPr>
          <w:p w14:paraId="722E74BD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  <w:tcBorders>
              <w:top w:val="single" w:sz="2" w:space="0" w:color="auto"/>
            </w:tcBorders>
          </w:tcPr>
          <w:p w14:paraId="7B415ECF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05077F4E" w14:textId="77777777" w:rsidTr="00022880">
        <w:tc>
          <w:tcPr>
            <w:tcW w:w="3882" w:type="dxa"/>
          </w:tcPr>
          <w:p w14:paraId="2A9A024F" w14:textId="157ABA88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Cost / Intermediate Management Acct</w:t>
            </w:r>
            <w:r w:rsidRPr="00467F6B">
              <w:rPr>
                <w:rFonts w:ascii="Calibri" w:eastAsia="Times New Roman" w:hAnsi="Calibri" w:cs="Calibri"/>
                <w:color w:val="000000"/>
              </w:rPr>
              <w:tab/>
            </w:r>
          </w:p>
        </w:tc>
        <w:tc>
          <w:tcPr>
            <w:tcW w:w="1984" w:type="dxa"/>
          </w:tcPr>
          <w:p w14:paraId="7157587A" w14:textId="6315CB99" w:rsidR="00D63A31" w:rsidRPr="00601D03" w:rsidRDefault="00601D03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601D03">
              <w:rPr>
                <w:rFonts w:ascii="Calibri" w:eastAsia="Times New Roman" w:hAnsi="Calibri" w:cs="Calibri"/>
                <w:color w:val="000000"/>
              </w:rPr>
              <w:t>BUS 414</w:t>
            </w:r>
          </w:p>
        </w:tc>
        <w:tc>
          <w:tcPr>
            <w:tcW w:w="1701" w:type="dxa"/>
          </w:tcPr>
          <w:p w14:paraId="3EEA40F9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</w:tcPr>
          <w:p w14:paraId="3BCB65A7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4383A017" w14:textId="77777777" w:rsidTr="00022880">
        <w:tc>
          <w:tcPr>
            <w:tcW w:w="3882" w:type="dxa"/>
          </w:tcPr>
          <w:p w14:paraId="0BAB7954" w14:textId="205A00F0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Advanced Management </w:t>
            </w:r>
            <w:r w:rsidRPr="00467F6B">
              <w:rPr>
                <w:rFonts w:ascii="Calibri" w:eastAsia="Times New Roman" w:hAnsi="Calibri" w:cs="Calibri"/>
                <w:color w:val="000000"/>
              </w:rPr>
              <w:t>Accounting</w:t>
            </w:r>
          </w:p>
        </w:tc>
        <w:tc>
          <w:tcPr>
            <w:tcW w:w="1984" w:type="dxa"/>
          </w:tcPr>
          <w:p w14:paraId="4C5A4283" w14:textId="5630AAC3" w:rsidR="00D63A31" w:rsidRPr="00601D03" w:rsidRDefault="00601D03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601D03">
              <w:rPr>
                <w:rFonts w:ascii="Calibri" w:eastAsia="Times New Roman" w:hAnsi="Calibri" w:cs="Calibri"/>
                <w:color w:val="000000"/>
              </w:rPr>
              <w:t>BUS 414</w:t>
            </w:r>
          </w:p>
        </w:tc>
        <w:tc>
          <w:tcPr>
            <w:tcW w:w="1701" w:type="dxa"/>
          </w:tcPr>
          <w:p w14:paraId="3DB681DE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</w:tcPr>
          <w:p w14:paraId="1DA0F92B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394EE2AA" w14:textId="77777777" w:rsidTr="00022880">
        <w:tc>
          <w:tcPr>
            <w:tcW w:w="3882" w:type="dxa"/>
          </w:tcPr>
          <w:p w14:paraId="2BA17869" w14:textId="0DEAEB3C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Assurance (Auditing)</w:t>
            </w:r>
          </w:p>
        </w:tc>
        <w:tc>
          <w:tcPr>
            <w:tcW w:w="1984" w:type="dxa"/>
          </w:tcPr>
          <w:p w14:paraId="6C9516C1" w14:textId="08BC2E0E" w:rsidR="00D63A31" w:rsidRPr="00601D03" w:rsidRDefault="00601D03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601D03">
              <w:rPr>
                <w:rFonts w:ascii="Calibri" w:eastAsia="Times New Roman" w:hAnsi="Calibri" w:cs="Calibri"/>
                <w:color w:val="000000"/>
              </w:rPr>
              <w:t>BUS 315</w:t>
            </w:r>
          </w:p>
        </w:tc>
        <w:tc>
          <w:tcPr>
            <w:tcW w:w="1701" w:type="dxa"/>
          </w:tcPr>
          <w:p w14:paraId="2E96D650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</w:tcPr>
          <w:p w14:paraId="6BA879A0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2408D052" w14:textId="77777777" w:rsidTr="00022880">
        <w:tc>
          <w:tcPr>
            <w:tcW w:w="3882" w:type="dxa"/>
          </w:tcPr>
          <w:p w14:paraId="225A7132" w14:textId="5D1EB45E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Taxation 1</w:t>
            </w:r>
          </w:p>
        </w:tc>
        <w:tc>
          <w:tcPr>
            <w:tcW w:w="1984" w:type="dxa"/>
          </w:tcPr>
          <w:p w14:paraId="02B5520D" w14:textId="1833F3B5" w:rsidR="00D63A31" w:rsidRPr="00601D03" w:rsidRDefault="00601D03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601D03">
              <w:rPr>
                <w:rFonts w:ascii="Calibri" w:eastAsia="Times New Roman" w:hAnsi="Calibri" w:cs="Calibri"/>
                <w:color w:val="000000"/>
              </w:rPr>
              <w:t>BUS 319</w:t>
            </w:r>
          </w:p>
        </w:tc>
        <w:tc>
          <w:tcPr>
            <w:tcW w:w="1701" w:type="dxa"/>
          </w:tcPr>
          <w:p w14:paraId="011969C2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</w:tcPr>
          <w:p w14:paraId="46FAF153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50583B9C" w14:textId="77777777" w:rsidTr="00022880">
        <w:tc>
          <w:tcPr>
            <w:tcW w:w="3882" w:type="dxa"/>
          </w:tcPr>
          <w:p w14:paraId="012C91FD" w14:textId="07DF3DCD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Taxation 2</w:t>
            </w:r>
          </w:p>
        </w:tc>
        <w:tc>
          <w:tcPr>
            <w:tcW w:w="1984" w:type="dxa"/>
          </w:tcPr>
          <w:p w14:paraId="25E9533B" w14:textId="26AE79FC" w:rsidR="00D63A31" w:rsidRPr="00601D03" w:rsidRDefault="00601D03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601D03">
              <w:rPr>
                <w:rFonts w:ascii="Calibri" w:eastAsia="Times New Roman" w:hAnsi="Calibri" w:cs="Calibri"/>
                <w:color w:val="000000"/>
              </w:rPr>
              <w:t>BUS 419</w:t>
            </w:r>
          </w:p>
        </w:tc>
        <w:tc>
          <w:tcPr>
            <w:tcW w:w="1701" w:type="dxa"/>
          </w:tcPr>
          <w:p w14:paraId="032ABA62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</w:tcPr>
          <w:p w14:paraId="193CE635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2EF056B8" w14:textId="77777777" w:rsidTr="00D63A31">
        <w:tc>
          <w:tcPr>
            <w:tcW w:w="3882" w:type="dxa"/>
            <w:tcBorders>
              <w:bottom w:val="single" w:sz="4" w:space="0" w:color="auto"/>
            </w:tcBorders>
          </w:tcPr>
          <w:p w14:paraId="63F3B948" w14:textId="6D3FFEEA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Finance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817ED01" w14:textId="62E48B76" w:rsidR="00D63A31" w:rsidRPr="00601D03" w:rsidRDefault="00601D03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601D03">
              <w:rPr>
                <w:rFonts w:ascii="Calibri" w:eastAsia="Times New Roman" w:hAnsi="Calibri" w:cs="Calibri"/>
                <w:color w:val="000000"/>
              </w:rPr>
              <w:t xml:space="preserve">BUS 236 </w:t>
            </w:r>
            <w:r w:rsidRPr="00601D03">
              <w:rPr>
                <w:rFonts w:ascii="Calibri" w:eastAsia="Times New Roman" w:hAnsi="Calibri" w:cs="Calibri"/>
                <w:b/>
                <w:color w:val="000000"/>
              </w:rPr>
              <w:t>&amp;</w:t>
            </w:r>
            <w:r w:rsidRPr="00601D03">
              <w:rPr>
                <w:rFonts w:ascii="Calibri" w:eastAsia="Times New Roman" w:hAnsi="Calibri" w:cs="Calibri"/>
                <w:color w:val="000000"/>
              </w:rPr>
              <w:t xml:space="preserve"> BUS 336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8EBFDC7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073A0E5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D1EFB" w:rsidRPr="00467F6B" w14:paraId="7F9EA8E2" w14:textId="77777777" w:rsidTr="00D63A31">
        <w:tc>
          <w:tcPr>
            <w:tcW w:w="3882" w:type="dxa"/>
            <w:tcBorders>
              <w:bottom w:val="single" w:sz="4" w:space="0" w:color="auto"/>
            </w:tcBorders>
          </w:tcPr>
          <w:p w14:paraId="49405477" w14:textId="514F5586" w:rsidR="005D1EFB" w:rsidRDefault="005D1EFB" w:rsidP="005D1EF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5D1EFB">
              <w:rPr>
                <w:rFonts w:ascii="Calibri" w:eastAsia="Times New Roman" w:hAnsi="Calibri" w:cs="Calibri"/>
                <w:color w:val="000000"/>
              </w:rPr>
              <w:t xml:space="preserve">Strategic Management 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3F5267B" w14:textId="6FB56BC9" w:rsidR="005D1EFB" w:rsidRPr="00601D03" w:rsidRDefault="005D1EFB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601D03">
              <w:rPr>
                <w:rFonts w:ascii="Calibri" w:eastAsia="Times New Roman" w:hAnsi="Calibri" w:cs="Calibri"/>
                <w:color w:val="000000"/>
              </w:rPr>
              <w:t>BUS 465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ED220F0" w14:textId="77777777" w:rsidR="005D1EFB" w:rsidRPr="00467F6B" w:rsidRDefault="005D1EFB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E467260" w14:textId="77777777" w:rsidR="005D1EFB" w:rsidRPr="00467F6B" w:rsidRDefault="005D1EFB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D1EFB" w:rsidRPr="00467F6B" w14:paraId="7EAAFA7B" w14:textId="77777777" w:rsidTr="00D63A31">
        <w:tc>
          <w:tcPr>
            <w:tcW w:w="3882" w:type="dxa"/>
            <w:tcBorders>
              <w:bottom w:val="single" w:sz="4" w:space="0" w:color="auto"/>
            </w:tcBorders>
          </w:tcPr>
          <w:p w14:paraId="03EE94EB" w14:textId="78AFE048" w:rsidR="005D1EFB" w:rsidRDefault="005D1EFB" w:rsidP="005D1EF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Information Technology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2D39BF6" w14:textId="6D0679D9" w:rsidR="005D1EFB" w:rsidRPr="00601D03" w:rsidRDefault="005D1EFB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601D03">
              <w:rPr>
                <w:rFonts w:ascii="Calibri" w:eastAsia="Times New Roman" w:hAnsi="Calibri" w:cs="Calibri"/>
                <w:color w:val="000000"/>
              </w:rPr>
              <w:t>BUS 225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B132D18" w14:textId="77777777" w:rsidR="005D1EFB" w:rsidRPr="00467F6B" w:rsidRDefault="005D1EFB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9B5CDF4" w14:textId="77777777" w:rsidR="005D1EFB" w:rsidRPr="00467F6B" w:rsidRDefault="005D1EFB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6EAC10D0" w14:textId="77777777" w:rsidTr="00D63A31">
        <w:tc>
          <w:tcPr>
            <w:tcW w:w="3882" w:type="dxa"/>
            <w:tcBorders>
              <w:bottom w:val="single" w:sz="12" w:space="0" w:color="auto"/>
            </w:tcBorders>
          </w:tcPr>
          <w:p w14:paraId="553BAF67" w14:textId="6DF15A53" w:rsidR="00D63A31" w:rsidRPr="00467F6B" w:rsidRDefault="005D1EFB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DAIS</w:t>
            </w: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14:paraId="6DC4E519" w14:textId="0BD315C3" w:rsidR="00D63A31" w:rsidRPr="00601D03" w:rsidRDefault="005D1EFB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BUS 425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3595D264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14:paraId="4FB505CB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5FC13647" w14:textId="77777777" w:rsidTr="00D63A31">
        <w:tc>
          <w:tcPr>
            <w:tcW w:w="3882" w:type="dxa"/>
            <w:tcBorders>
              <w:top w:val="single" w:sz="12" w:space="0" w:color="auto"/>
              <w:bottom w:val="single" w:sz="2" w:space="0" w:color="auto"/>
            </w:tcBorders>
          </w:tcPr>
          <w:p w14:paraId="5A0DF41F" w14:textId="02D4CF1E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Intro to Financial Accounting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2" w:space="0" w:color="auto"/>
            </w:tcBorders>
          </w:tcPr>
          <w:p w14:paraId="645B2D24" w14:textId="7B772E11" w:rsidR="00D63A31" w:rsidRPr="00601D03" w:rsidRDefault="00601D03" w:rsidP="000152C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601D03">
              <w:rPr>
                <w:rFonts w:ascii="Calibri" w:eastAsia="Times New Roman" w:hAnsi="Calibri" w:cs="Calibri"/>
                <w:color w:val="000000"/>
              </w:rPr>
              <w:t xml:space="preserve">BUS </w:t>
            </w:r>
            <w:r w:rsidR="000152CA">
              <w:rPr>
                <w:rFonts w:ascii="Calibri" w:eastAsia="Times New Roman" w:hAnsi="Calibri" w:cs="Calibri"/>
                <w:color w:val="000000"/>
              </w:rPr>
              <w:t>127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</w:tcPr>
          <w:p w14:paraId="18DF9CCA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  <w:tcBorders>
              <w:top w:val="single" w:sz="12" w:space="0" w:color="auto"/>
              <w:bottom w:val="single" w:sz="2" w:space="0" w:color="auto"/>
            </w:tcBorders>
          </w:tcPr>
          <w:p w14:paraId="558EBBA3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0BA410B0" w14:textId="77777777" w:rsidTr="00D63A31">
        <w:tc>
          <w:tcPr>
            <w:tcW w:w="3882" w:type="dxa"/>
            <w:tcBorders>
              <w:top w:val="single" w:sz="2" w:space="0" w:color="auto"/>
            </w:tcBorders>
          </w:tcPr>
          <w:p w14:paraId="124C285F" w14:textId="424E80F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Intro to Management Accounting</w:t>
            </w:r>
          </w:p>
        </w:tc>
        <w:tc>
          <w:tcPr>
            <w:tcW w:w="1984" w:type="dxa"/>
            <w:tcBorders>
              <w:top w:val="single" w:sz="2" w:space="0" w:color="auto"/>
            </w:tcBorders>
          </w:tcPr>
          <w:p w14:paraId="0EB5918B" w14:textId="42CE4EC7" w:rsidR="00D63A31" w:rsidRPr="00601D03" w:rsidRDefault="00601D03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601D03">
              <w:rPr>
                <w:rFonts w:ascii="Calibri" w:eastAsia="Times New Roman" w:hAnsi="Calibri" w:cs="Calibri"/>
                <w:color w:val="000000"/>
              </w:rPr>
              <w:t>BUS 204</w:t>
            </w:r>
          </w:p>
        </w:tc>
        <w:tc>
          <w:tcPr>
            <w:tcW w:w="1701" w:type="dxa"/>
            <w:tcBorders>
              <w:top w:val="single" w:sz="2" w:space="0" w:color="auto"/>
            </w:tcBorders>
          </w:tcPr>
          <w:p w14:paraId="669D2A7B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  <w:tcBorders>
              <w:top w:val="single" w:sz="2" w:space="0" w:color="auto"/>
            </w:tcBorders>
          </w:tcPr>
          <w:p w14:paraId="3673983C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0EEC0EFF" w14:textId="77777777" w:rsidTr="00022880">
        <w:tc>
          <w:tcPr>
            <w:tcW w:w="3882" w:type="dxa"/>
          </w:tcPr>
          <w:p w14:paraId="36EE34FB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467F6B">
              <w:rPr>
                <w:rFonts w:ascii="Calibri" w:eastAsia="Times New Roman" w:hAnsi="Calibri" w:cs="Calibri"/>
                <w:color w:val="000000"/>
              </w:rPr>
              <w:t>Business Law</w:t>
            </w:r>
          </w:p>
        </w:tc>
        <w:tc>
          <w:tcPr>
            <w:tcW w:w="1984" w:type="dxa"/>
          </w:tcPr>
          <w:p w14:paraId="6B7341FF" w14:textId="70B85DE1" w:rsidR="00D63A31" w:rsidRPr="00601D03" w:rsidRDefault="00601D03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601D03">
              <w:rPr>
                <w:rFonts w:ascii="Calibri" w:eastAsia="Times New Roman" w:hAnsi="Calibri" w:cs="Calibri"/>
                <w:color w:val="000000"/>
              </w:rPr>
              <w:t>BUS 335</w:t>
            </w:r>
          </w:p>
        </w:tc>
        <w:tc>
          <w:tcPr>
            <w:tcW w:w="1701" w:type="dxa"/>
          </w:tcPr>
          <w:p w14:paraId="3FB7B20C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</w:tcPr>
          <w:p w14:paraId="05364B1B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6C492297" w14:textId="77777777" w:rsidTr="00022880">
        <w:tc>
          <w:tcPr>
            <w:tcW w:w="3882" w:type="dxa"/>
          </w:tcPr>
          <w:p w14:paraId="11080B5B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Economics </w:t>
            </w:r>
          </w:p>
        </w:tc>
        <w:tc>
          <w:tcPr>
            <w:tcW w:w="1984" w:type="dxa"/>
          </w:tcPr>
          <w:p w14:paraId="7CA856CE" w14:textId="3851092F" w:rsidR="00D63A31" w:rsidRPr="00601D03" w:rsidRDefault="00601D03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601D03">
              <w:rPr>
                <w:rFonts w:ascii="Calibri" w:eastAsia="Times New Roman" w:hAnsi="Calibri" w:cs="Calibri"/>
                <w:color w:val="000000"/>
              </w:rPr>
              <w:t xml:space="preserve">ECO 121 </w:t>
            </w:r>
            <w:r w:rsidRPr="00601D03">
              <w:rPr>
                <w:rFonts w:ascii="Calibri" w:eastAsia="Times New Roman" w:hAnsi="Calibri" w:cs="Calibri"/>
                <w:b/>
                <w:color w:val="000000"/>
              </w:rPr>
              <w:t>&amp;</w:t>
            </w:r>
            <w:r w:rsidRPr="00601D03">
              <w:rPr>
                <w:rFonts w:ascii="Calibri" w:eastAsia="Times New Roman" w:hAnsi="Calibri" w:cs="Calibri"/>
                <w:color w:val="000000"/>
              </w:rPr>
              <w:t xml:space="preserve"> ECO 122</w:t>
            </w:r>
          </w:p>
        </w:tc>
        <w:tc>
          <w:tcPr>
            <w:tcW w:w="1701" w:type="dxa"/>
          </w:tcPr>
          <w:p w14:paraId="6117183E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</w:tcPr>
          <w:p w14:paraId="4E09E2A8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4C417A94" w14:textId="77777777" w:rsidTr="00022880">
        <w:tc>
          <w:tcPr>
            <w:tcW w:w="3882" w:type="dxa"/>
          </w:tcPr>
          <w:p w14:paraId="4CC0F9B5" w14:textId="77777777" w:rsidR="00D63A31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Statistics</w:t>
            </w:r>
          </w:p>
        </w:tc>
        <w:tc>
          <w:tcPr>
            <w:tcW w:w="1984" w:type="dxa"/>
          </w:tcPr>
          <w:p w14:paraId="22388287" w14:textId="262F40F5" w:rsidR="00D63A31" w:rsidRPr="00601D03" w:rsidRDefault="00601D03" w:rsidP="000152C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601D03">
              <w:rPr>
                <w:rFonts w:ascii="Calibri" w:eastAsia="Times New Roman" w:hAnsi="Calibri" w:cs="Calibri"/>
                <w:color w:val="000000"/>
              </w:rPr>
              <w:t xml:space="preserve">PSY 201 </w:t>
            </w:r>
          </w:p>
        </w:tc>
        <w:tc>
          <w:tcPr>
            <w:tcW w:w="1701" w:type="dxa"/>
          </w:tcPr>
          <w:p w14:paraId="6CF42C7D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</w:tcPr>
          <w:p w14:paraId="6E5BA122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51EAD475" w14:textId="77777777" w:rsidR="00D373D2" w:rsidRDefault="00D373D2">
      <w:pPr>
        <w:spacing w:before="11" w:line="260" w:lineRule="exact"/>
        <w:rPr>
          <w:sz w:val="26"/>
          <w:szCs w:val="26"/>
        </w:rPr>
      </w:pPr>
    </w:p>
    <w:p w14:paraId="6A7D5E95" w14:textId="77777777" w:rsidR="00D373D2" w:rsidRDefault="00D373D2">
      <w:pPr>
        <w:spacing w:before="11" w:line="260" w:lineRule="exact"/>
        <w:rPr>
          <w:sz w:val="26"/>
          <w:szCs w:val="26"/>
        </w:rPr>
      </w:pPr>
    </w:p>
    <w:p w14:paraId="1755E30F" w14:textId="77777777" w:rsidR="007F2E92" w:rsidRDefault="007F2E92">
      <w:pPr>
        <w:ind w:left="10" w:right="12220"/>
        <w:rPr>
          <w:rFonts w:ascii="Times New Roman" w:eastAsia="Times New Roman" w:hAnsi="Times New Roman" w:cs="Times New Roman"/>
          <w:sz w:val="20"/>
          <w:szCs w:val="20"/>
        </w:rPr>
      </w:pPr>
    </w:p>
    <w:sectPr w:rsidR="007F2E92" w:rsidSect="00D373D2">
      <w:headerReference w:type="default" r:id="rId7"/>
      <w:pgSz w:w="12240" w:h="15840"/>
      <w:pgMar w:top="117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01762" w14:textId="77777777" w:rsidR="003656A0" w:rsidRDefault="003656A0" w:rsidP="003F5200">
      <w:r>
        <w:separator/>
      </w:r>
    </w:p>
  </w:endnote>
  <w:endnote w:type="continuationSeparator" w:id="0">
    <w:p w14:paraId="08776B2C" w14:textId="77777777" w:rsidR="003656A0" w:rsidRDefault="003656A0" w:rsidP="003F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C5023" w14:textId="77777777" w:rsidR="003656A0" w:rsidRDefault="003656A0" w:rsidP="003F5200">
      <w:r>
        <w:separator/>
      </w:r>
    </w:p>
  </w:footnote>
  <w:footnote w:type="continuationSeparator" w:id="0">
    <w:p w14:paraId="73B75296" w14:textId="77777777" w:rsidR="003656A0" w:rsidRDefault="003656A0" w:rsidP="003F5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20C29" w14:textId="0EB4CA54" w:rsidR="00012C09" w:rsidRDefault="00BF30A2" w:rsidP="00BF30A2">
    <w:pPr>
      <w:pStyle w:val="Header"/>
      <w:jc w:val="center"/>
    </w:pPr>
    <w:r>
      <w:fldChar w:fldCharType="begin"/>
    </w:r>
    <w:r>
      <w:instrText xml:space="preserve"> INCLUDEPICTURE "https://i.carleton.ca/wp-content/uploads/sites/75/CU_Sprott_Logo_Primary_RBG_Red_Black_on_lightBG_150.jpg" \* MERGEFORMATINET </w:instrText>
    </w:r>
    <w:r>
      <w:fldChar w:fldCharType="separate"/>
    </w:r>
    <w:r>
      <w:rPr>
        <w:noProof/>
      </w:rPr>
      <w:drawing>
        <wp:inline distT="0" distB="0" distL="0" distR="0" wp14:anchorId="7FD3E7DF" wp14:editId="7F7361D3">
          <wp:extent cx="2514600" cy="842309"/>
          <wp:effectExtent l="0" t="0" r="0" b="0"/>
          <wp:docPr id="1" name="Picture 1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iagr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477" cy="8549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8F00D8"/>
    <w:multiLevelType w:val="hybridMultilevel"/>
    <w:tmpl w:val="F8DE2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4049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E92"/>
    <w:rsid w:val="000033B2"/>
    <w:rsid w:val="00012C09"/>
    <w:rsid w:val="000152CA"/>
    <w:rsid w:val="00022880"/>
    <w:rsid w:val="00032613"/>
    <w:rsid w:val="000941DF"/>
    <w:rsid w:val="001C356F"/>
    <w:rsid w:val="00292527"/>
    <w:rsid w:val="00322CA7"/>
    <w:rsid w:val="003360F6"/>
    <w:rsid w:val="003403D5"/>
    <w:rsid w:val="003656A0"/>
    <w:rsid w:val="003B3E3A"/>
    <w:rsid w:val="003D1600"/>
    <w:rsid w:val="003E6753"/>
    <w:rsid w:val="003F5200"/>
    <w:rsid w:val="005112E7"/>
    <w:rsid w:val="0057680C"/>
    <w:rsid w:val="005D1EFB"/>
    <w:rsid w:val="00601D03"/>
    <w:rsid w:val="006229D4"/>
    <w:rsid w:val="006A0135"/>
    <w:rsid w:val="006B27B0"/>
    <w:rsid w:val="007B4243"/>
    <w:rsid w:val="007F2E92"/>
    <w:rsid w:val="00827B7B"/>
    <w:rsid w:val="00880EFD"/>
    <w:rsid w:val="008F48FE"/>
    <w:rsid w:val="00A76829"/>
    <w:rsid w:val="00B236CB"/>
    <w:rsid w:val="00B253C6"/>
    <w:rsid w:val="00BA08C1"/>
    <w:rsid w:val="00BC7BDA"/>
    <w:rsid w:val="00BF30A2"/>
    <w:rsid w:val="00C578F7"/>
    <w:rsid w:val="00D373D2"/>
    <w:rsid w:val="00D63A31"/>
    <w:rsid w:val="00D722A8"/>
    <w:rsid w:val="00D774BC"/>
    <w:rsid w:val="00D815BA"/>
    <w:rsid w:val="00DC6958"/>
    <w:rsid w:val="00E112E3"/>
    <w:rsid w:val="00E52ABA"/>
    <w:rsid w:val="00E76FA0"/>
    <w:rsid w:val="00EC2DFA"/>
    <w:rsid w:val="00F30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8D02772"/>
  <w15:docId w15:val="{89D0ABEB-871F-4578-B259-99361D022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"/>
      <w:ind w:left="720" w:hanging="1"/>
    </w:pPr>
    <w:rPr>
      <w:rFonts w:ascii="Arial" w:eastAsia="Arial" w:hAnsi="Arial"/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76F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FA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22CA7"/>
    <w:pPr>
      <w:widowControl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F52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5200"/>
  </w:style>
  <w:style w:type="paragraph" w:styleId="Footer">
    <w:name w:val="footer"/>
    <w:basedOn w:val="Normal"/>
    <w:link w:val="FooterChar"/>
    <w:uiPriority w:val="99"/>
    <w:unhideWhenUsed/>
    <w:rsid w:val="003F52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52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Carleton University's Sprott School of Business</vt:lpstr>
    </vt:vector>
  </TitlesOfParts>
  <Company>Toshiba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Carleton University's Sprott School of Business</dc:title>
  <dc:subject>MBA Complement Form</dc:subject>
  <dc:creator>lianemazzulli</dc:creator>
  <cp:lastModifiedBy>Melissa Doric</cp:lastModifiedBy>
  <cp:revision>6</cp:revision>
  <cp:lastPrinted>2014-12-21T19:44:00Z</cp:lastPrinted>
  <dcterms:created xsi:type="dcterms:W3CDTF">2022-09-15T18:17:00Z</dcterms:created>
  <dcterms:modified xsi:type="dcterms:W3CDTF">2025-10-28T15:21:00Z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2013-07-05T00:00:00Z</vt:filetime>
  </property>
  <property fmtid="{D5CDD505-2E9C-101B-9397-08002B2CF9AE}" pid="3" name="LastSaved">
    <vt:filetime>2014-12-19T00:00:00Z</vt:filetime>
  </property>
</Properties>
</file>